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15" w:rsidRDefault="00347715" w:rsidP="006931DE">
      <w:pPr>
        <w:ind w:left="4992" w:firstLine="624"/>
        <w:jc w:val="both"/>
      </w:pPr>
      <w:r>
        <w:t>PATVIRTINTA</w:t>
      </w:r>
    </w:p>
    <w:p w:rsidR="00347715" w:rsidRDefault="00541004" w:rsidP="00693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347715">
        <w:tab/>
      </w:r>
      <w:r w:rsidR="00347715">
        <w:tab/>
      </w:r>
      <w:r w:rsidR="00347715">
        <w:tab/>
      </w:r>
      <w:r w:rsidR="00347715">
        <w:tab/>
        <w:t>Vilniaus miesto savivaldybės</w:t>
      </w:r>
    </w:p>
    <w:p w:rsidR="00347715" w:rsidRDefault="00541004" w:rsidP="00693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347715">
        <w:tab/>
      </w:r>
      <w:r w:rsidR="00347715">
        <w:tab/>
      </w:r>
      <w:r w:rsidR="00347715">
        <w:tab/>
      </w:r>
      <w:r w:rsidR="00347715">
        <w:tab/>
        <w:t>administracijos direktoriaus</w:t>
      </w:r>
    </w:p>
    <w:p w:rsidR="00347715" w:rsidRDefault="00541004" w:rsidP="00693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347715">
        <w:tab/>
      </w:r>
      <w:r w:rsidR="00347715">
        <w:tab/>
      </w:r>
      <w:r w:rsidR="00347715">
        <w:tab/>
      </w:r>
      <w:r w:rsidR="00347715">
        <w:tab/>
        <w:t>201</w:t>
      </w:r>
      <w:r w:rsidR="00034366">
        <w:t>7</w:t>
      </w:r>
      <w:r w:rsidR="00347715">
        <w:t xml:space="preserve"> m. </w:t>
      </w:r>
      <w:r w:rsidR="00F72A36">
        <w:t>kovo</w:t>
      </w:r>
      <w:r w:rsidR="00347715">
        <w:t xml:space="preserve"> </w:t>
      </w:r>
      <w:r w:rsidR="00F72A36">
        <w:t>9</w:t>
      </w:r>
      <w:r w:rsidR="00347715">
        <w:t xml:space="preserve"> </w:t>
      </w:r>
      <w:r w:rsidR="00F72A36">
        <w:t>d.</w:t>
      </w:r>
    </w:p>
    <w:p w:rsidR="00347715" w:rsidRPr="00CF5402" w:rsidRDefault="00541004" w:rsidP="006931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347715">
        <w:tab/>
      </w:r>
      <w:r w:rsidR="00347715">
        <w:tab/>
      </w:r>
      <w:r w:rsidR="00347715">
        <w:tab/>
      </w:r>
      <w:r w:rsidR="00347715">
        <w:tab/>
      </w:r>
      <w:r w:rsidR="00347715" w:rsidRPr="00CF5402">
        <w:t xml:space="preserve">įsakymu Nr. </w:t>
      </w:r>
      <w:r w:rsidR="00F72A36">
        <w:t>30-503</w:t>
      </w:r>
    </w:p>
    <w:p w:rsidR="00347715" w:rsidRPr="00347715" w:rsidRDefault="00347715" w:rsidP="006931DE">
      <w:pPr>
        <w:jc w:val="center"/>
      </w:pPr>
    </w:p>
    <w:p w:rsidR="00347715" w:rsidRDefault="00347715" w:rsidP="006931DE">
      <w:pPr>
        <w:jc w:val="center"/>
        <w:rPr>
          <w:b/>
        </w:rPr>
      </w:pPr>
      <w:r>
        <w:rPr>
          <w:b/>
        </w:rPr>
        <w:t>Viešosios įstaigos dienos centro „Mes esame“ 2017 metų veiklos planas</w:t>
      </w:r>
    </w:p>
    <w:p w:rsidR="00347715" w:rsidRPr="00347715" w:rsidRDefault="00347715" w:rsidP="006931DE">
      <w:pPr>
        <w:jc w:val="center"/>
      </w:pPr>
    </w:p>
    <w:p w:rsidR="00347715" w:rsidRDefault="00347715" w:rsidP="006931DE">
      <w:pPr>
        <w:spacing w:after="200"/>
        <w:ind w:firstLine="1296"/>
      </w:pPr>
      <w:r>
        <w:t xml:space="preserve">1. </w:t>
      </w:r>
      <w:r w:rsidR="00FC6C15">
        <w:t>Viešosios į</w:t>
      </w:r>
      <w:r>
        <w:t>staigos</w:t>
      </w:r>
      <w:r w:rsidR="00FC6C15">
        <w:t xml:space="preserve"> dienos centro „Mes esame“ (toliau – Centras) </w:t>
      </w:r>
      <w:r w:rsidRPr="00793508">
        <w:t>SSGG analizė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347715" w:rsidTr="00347715">
        <w:tc>
          <w:tcPr>
            <w:tcW w:w="4454" w:type="dxa"/>
          </w:tcPr>
          <w:p w:rsidR="00347715" w:rsidRPr="0011612F" w:rsidRDefault="00347715" w:rsidP="006931DE">
            <w:pPr>
              <w:pStyle w:val="ListParagraph"/>
              <w:ind w:left="0"/>
              <w:jc w:val="center"/>
              <w:rPr>
                <w:u w:val="single"/>
              </w:rPr>
            </w:pPr>
            <w:r w:rsidRPr="0011612F">
              <w:rPr>
                <w:u w:val="single"/>
              </w:rPr>
              <w:t>Vidinės silpnosios pusės</w:t>
            </w:r>
            <w:r w:rsidR="0011612F">
              <w:rPr>
                <w:u w:val="single"/>
              </w:rPr>
              <w:t>:</w:t>
            </w:r>
          </w:p>
          <w:p w:rsidR="0011612F" w:rsidRDefault="0011612F" w:rsidP="006931DE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Nepakankamas finansavimas darbuotojų kvalifikacijos kėlimui.</w:t>
            </w:r>
          </w:p>
          <w:p w:rsidR="0011612F" w:rsidRDefault="0011612F" w:rsidP="006931DE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Nedidelis darbo užmokestis ir ribotos galimybės finansiškai skatinti bei motyvuoti darbuotojus neleidžia pritraukti profesionalių ir perspektyvių darbuotojų.</w:t>
            </w:r>
          </w:p>
          <w:p w:rsidR="0011612F" w:rsidRPr="00883091" w:rsidRDefault="0011612F" w:rsidP="006931DE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83091">
              <w:rPr>
                <w:color w:val="000000"/>
              </w:rPr>
              <w:t>. Centras įsikūręs Vilniaus miesto pakraštyje (N. Vilnios seniūnijoje). Tolimas atstumas nuo miesto centro ir kitų rajonų, nepatogus susisiekimas viešuoju transportu.</w:t>
            </w:r>
          </w:p>
          <w:p w:rsidR="0011612F" w:rsidRPr="00883091" w:rsidRDefault="0011612F" w:rsidP="006931DE">
            <w:pPr>
              <w:pStyle w:val="Standard"/>
              <w:snapToGrid w:val="0"/>
              <w:jc w:val="both"/>
              <w:rPr>
                <w:color w:val="000000"/>
              </w:rPr>
            </w:pPr>
            <w:r w:rsidRPr="00883091">
              <w:rPr>
                <w:color w:val="000000"/>
              </w:rPr>
              <w:t xml:space="preserve">4. </w:t>
            </w:r>
            <w:r w:rsidR="00E42205">
              <w:rPr>
                <w:color w:val="000000"/>
              </w:rPr>
              <w:t>Dalies n</w:t>
            </w:r>
            <w:r w:rsidRPr="00883091">
              <w:rPr>
                <w:color w:val="000000"/>
              </w:rPr>
              <w:t>eįgaliųjų mokymosi ir darbinių įgūdžių lavinimo motyvacijos stoka.</w:t>
            </w:r>
          </w:p>
          <w:p w:rsidR="0011612F" w:rsidRDefault="00C35791" w:rsidP="006931DE">
            <w:pPr>
              <w:pStyle w:val="Standard"/>
              <w:jc w:val="both"/>
              <w:rPr>
                <w:color w:val="000000"/>
              </w:rPr>
            </w:pPr>
            <w:r w:rsidRPr="00883091">
              <w:rPr>
                <w:color w:val="000000"/>
              </w:rPr>
              <w:t>5</w:t>
            </w:r>
            <w:r w:rsidR="0011612F" w:rsidRPr="00883091">
              <w:rPr>
                <w:color w:val="000000"/>
              </w:rPr>
              <w:t xml:space="preserve">. Nepakankama </w:t>
            </w:r>
            <w:r w:rsidR="0025603B" w:rsidRPr="00883091">
              <w:rPr>
                <w:color w:val="000000"/>
              </w:rPr>
              <w:t>lankytoj</w:t>
            </w:r>
            <w:r w:rsidR="0011612F" w:rsidRPr="00883091">
              <w:rPr>
                <w:color w:val="000000"/>
              </w:rPr>
              <w:t>ų a</w:t>
            </w:r>
            <w:r w:rsidR="000F38AA" w:rsidRPr="00883091">
              <w:rPr>
                <w:color w:val="000000"/>
              </w:rPr>
              <w:t xml:space="preserve">tsakomybė už veiklos rezultatus, </w:t>
            </w:r>
            <w:r w:rsidR="0011612F" w:rsidRPr="00883091">
              <w:rPr>
                <w:color w:val="000000"/>
              </w:rPr>
              <w:t>nepasitikėjimas savo jėgomis.</w:t>
            </w:r>
          </w:p>
          <w:p w:rsidR="0011612F" w:rsidRDefault="00C35791" w:rsidP="006931D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1612F">
              <w:rPr>
                <w:color w:val="000000"/>
              </w:rPr>
              <w:t>. Pasyvus</w:t>
            </w:r>
            <w:r w:rsidR="00C458FC">
              <w:rPr>
                <w:color w:val="000000"/>
              </w:rPr>
              <w:t xml:space="preserve"> kai kurių</w:t>
            </w:r>
            <w:r w:rsidR="0011612F">
              <w:rPr>
                <w:color w:val="000000"/>
              </w:rPr>
              <w:t xml:space="preserve"> tėvų dalyvavimas </w:t>
            </w:r>
            <w:r w:rsidR="009F3875">
              <w:rPr>
                <w:color w:val="000000"/>
              </w:rPr>
              <w:t>lankytoj</w:t>
            </w:r>
            <w:r w:rsidR="0011612F">
              <w:rPr>
                <w:color w:val="000000"/>
              </w:rPr>
              <w:t>ų ugdymo procese.</w:t>
            </w:r>
          </w:p>
          <w:p w:rsidR="0011612F" w:rsidRDefault="00C35791" w:rsidP="006417A3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1612F">
              <w:rPr>
                <w:color w:val="000000"/>
              </w:rPr>
              <w:t xml:space="preserve">. Dėl sveikatos problemų prastas </w:t>
            </w:r>
            <w:r w:rsidR="00855948">
              <w:rPr>
                <w:color w:val="000000"/>
              </w:rPr>
              <w:t xml:space="preserve">dalies </w:t>
            </w:r>
            <w:r w:rsidR="005973D5">
              <w:rPr>
                <w:color w:val="000000"/>
              </w:rPr>
              <w:t>lankytoj</w:t>
            </w:r>
            <w:r w:rsidR="0011612F">
              <w:rPr>
                <w:color w:val="000000"/>
              </w:rPr>
              <w:t>ų lankomumas (lanko ne visas dienas per sav</w:t>
            </w:r>
            <w:r w:rsidR="006417A3">
              <w:rPr>
                <w:color w:val="000000"/>
              </w:rPr>
              <w:t>aitę).</w:t>
            </w:r>
          </w:p>
          <w:p w:rsidR="000F61EA" w:rsidRDefault="00C35791" w:rsidP="006931DE">
            <w:pPr>
              <w:pStyle w:val="Standard"/>
            </w:pPr>
            <w:r>
              <w:rPr>
                <w:color w:val="000000"/>
              </w:rPr>
              <w:t>8</w:t>
            </w:r>
            <w:r w:rsidR="00FC7C8D">
              <w:rPr>
                <w:color w:val="000000"/>
              </w:rPr>
              <w:t>. Specializuotos aplinkos trūkumas teikiant paslaugas asmenims, turintiems autizmo sutrikimą.</w:t>
            </w:r>
          </w:p>
        </w:tc>
        <w:tc>
          <w:tcPr>
            <w:tcW w:w="4454" w:type="dxa"/>
          </w:tcPr>
          <w:p w:rsidR="00347715" w:rsidRPr="0011612F" w:rsidRDefault="00347715" w:rsidP="006931DE">
            <w:pPr>
              <w:pStyle w:val="ListParagraph"/>
              <w:ind w:left="0"/>
              <w:jc w:val="center"/>
              <w:rPr>
                <w:u w:val="single"/>
              </w:rPr>
            </w:pPr>
            <w:r w:rsidRPr="0011612F">
              <w:rPr>
                <w:u w:val="single"/>
              </w:rPr>
              <w:t>Vidinės stipriosios pusės</w:t>
            </w:r>
            <w:r w:rsidR="0011612F">
              <w:rPr>
                <w:u w:val="single"/>
              </w:rPr>
              <w:t>:</w:t>
            </w:r>
          </w:p>
          <w:p w:rsidR="0011612F" w:rsidRDefault="0011612F" w:rsidP="006931D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1. Socialiniai darbuotojai ir mokytojai turi reikiamą išsilavinimą ir kvalifikaciją.</w:t>
            </w:r>
          </w:p>
          <w:p w:rsidR="0011612F" w:rsidRDefault="0011612F" w:rsidP="006931D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2. Stabili vidaus valdymo ir darbinio proceso organizavimo struktūra.</w:t>
            </w:r>
          </w:p>
          <w:p w:rsidR="0011612F" w:rsidRDefault="0011612F" w:rsidP="006931D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3. Aktyviai dalyvaujama projektuose, juos rengiant ir dalyvaujant kaip partneriams.</w:t>
            </w:r>
          </w:p>
          <w:p w:rsidR="0011612F" w:rsidRDefault="0011612F" w:rsidP="006931D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4. Centro internetinės svetainės pagalba vykdoma veiklos informacinė plėtra.</w:t>
            </w:r>
          </w:p>
          <w:p w:rsidR="0011612F" w:rsidRDefault="0011612F" w:rsidP="006931D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5. Aktyviai vystoma sociokultūrinė veikla.</w:t>
            </w:r>
          </w:p>
          <w:p w:rsidR="0011612F" w:rsidRDefault="0011612F" w:rsidP="006931D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B02C14">
              <w:rPr>
                <w:color w:val="000000"/>
              </w:rPr>
              <w:t xml:space="preserve"> Draugiški bendravimo santykiai.</w:t>
            </w:r>
          </w:p>
          <w:p w:rsidR="0011612F" w:rsidRDefault="0011612F" w:rsidP="006931D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7. Jauki, patraukli neįgaliųjų mokymosi aplinka.</w:t>
            </w:r>
          </w:p>
          <w:p w:rsidR="0011612F" w:rsidRDefault="0011612F" w:rsidP="006931D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8. Mokymosi adaptacinis laikotarpis.</w:t>
            </w:r>
          </w:p>
          <w:p w:rsidR="0011612F" w:rsidRDefault="0011612F" w:rsidP="006931D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9. Ypatingas dėmesys skiriamas spec. poreikių </w:t>
            </w:r>
            <w:r w:rsidR="005973D5">
              <w:rPr>
                <w:color w:val="000000"/>
              </w:rPr>
              <w:t>lankytoj</w:t>
            </w:r>
            <w:r>
              <w:rPr>
                <w:color w:val="000000"/>
              </w:rPr>
              <w:t>ams.</w:t>
            </w:r>
          </w:p>
          <w:p w:rsidR="0011612F" w:rsidRDefault="0011612F" w:rsidP="006931D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5A13">
              <w:rPr>
                <w:color w:val="000000"/>
              </w:rPr>
              <w:t>0</w:t>
            </w:r>
            <w:r>
              <w:rPr>
                <w:color w:val="000000"/>
              </w:rPr>
              <w:t>. Neįgaliesiems teikiama kvalifikuota socialinė pagalba atitinkanti jų poreikius.</w:t>
            </w:r>
          </w:p>
          <w:p w:rsidR="0011612F" w:rsidRDefault="0011612F" w:rsidP="006931D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5A13">
              <w:rPr>
                <w:color w:val="000000"/>
              </w:rPr>
              <w:t>1</w:t>
            </w:r>
            <w:r>
              <w:rPr>
                <w:color w:val="000000"/>
              </w:rPr>
              <w:t>. Neįgaliesiems teikiamos fizinio lavinimo, kineziterapijos, sveikatos priežiūros paslaugos ir psichologinės konsultacijos.</w:t>
            </w:r>
          </w:p>
          <w:p w:rsidR="000F61EA" w:rsidRPr="0011612F" w:rsidRDefault="0011612F" w:rsidP="00687A8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45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="00B425B6">
              <w:rPr>
                <w:color w:val="000000"/>
              </w:rPr>
              <w:t>Įvairios  lankytojų užimtumo formos.</w:t>
            </w:r>
          </w:p>
        </w:tc>
      </w:tr>
      <w:tr w:rsidR="00347715" w:rsidTr="00347715">
        <w:tc>
          <w:tcPr>
            <w:tcW w:w="4454" w:type="dxa"/>
          </w:tcPr>
          <w:p w:rsidR="00347715" w:rsidRPr="007D30D3" w:rsidRDefault="00347715" w:rsidP="006931DE">
            <w:pPr>
              <w:pStyle w:val="ListParagraph"/>
              <w:ind w:left="0"/>
              <w:jc w:val="center"/>
              <w:rPr>
                <w:u w:val="single"/>
              </w:rPr>
            </w:pPr>
            <w:r w:rsidRPr="007D30D3">
              <w:rPr>
                <w:u w:val="single"/>
              </w:rPr>
              <w:t>Išorinės galimybės</w:t>
            </w:r>
            <w:r w:rsidR="007D30D3">
              <w:rPr>
                <w:u w:val="single"/>
              </w:rPr>
              <w:t>:</w:t>
            </w:r>
          </w:p>
          <w:p w:rsidR="00277831" w:rsidRDefault="00771905" w:rsidP="006931DE">
            <w:pPr>
              <w:pStyle w:val="Standard"/>
              <w:tabs>
                <w:tab w:val="left" w:pos="69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 L</w:t>
            </w:r>
            <w:r w:rsidR="005973D5">
              <w:rPr>
                <w:color w:val="000000"/>
              </w:rPr>
              <w:t>ankytoj</w:t>
            </w:r>
            <w:r w:rsidR="00277831">
              <w:rPr>
                <w:color w:val="000000"/>
              </w:rPr>
              <w:t xml:space="preserve">ų </w:t>
            </w:r>
            <w:r>
              <w:rPr>
                <w:color w:val="000000"/>
              </w:rPr>
              <w:t xml:space="preserve">motyvavimo stiprinimas, </w:t>
            </w:r>
            <w:r w:rsidR="00277831">
              <w:rPr>
                <w:color w:val="000000"/>
              </w:rPr>
              <w:t>individual</w:t>
            </w:r>
            <w:r w:rsidR="004E148B">
              <w:rPr>
                <w:color w:val="000000"/>
              </w:rPr>
              <w:t>aus darbas su jais plėtojimas.</w:t>
            </w:r>
          </w:p>
          <w:p w:rsidR="00277831" w:rsidRDefault="00771905" w:rsidP="006931D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7831">
              <w:rPr>
                <w:color w:val="000000"/>
              </w:rPr>
              <w:t xml:space="preserve">. </w:t>
            </w:r>
            <w:r w:rsidR="005973D5">
              <w:rPr>
                <w:color w:val="000000"/>
              </w:rPr>
              <w:t>Lankytoj</w:t>
            </w:r>
            <w:r w:rsidR="00277831">
              <w:rPr>
                <w:color w:val="000000"/>
              </w:rPr>
              <w:t>ų darom</w:t>
            </w:r>
            <w:r w:rsidR="00CD7FF3">
              <w:rPr>
                <w:color w:val="000000"/>
              </w:rPr>
              <w:t>os</w:t>
            </w:r>
            <w:r w:rsidR="00277831">
              <w:rPr>
                <w:color w:val="000000"/>
              </w:rPr>
              <w:t xml:space="preserve"> pažang</w:t>
            </w:r>
            <w:r w:rsidR="00CD7FF3">
              <w:rPr>
                <w:color w:val="000000"/>
              </w:rPr>
              <w:t>os</w:t>
            </w:r>
            <w:r w:rsidR="00277831">
              <w:rPr>
                <w:color w:val="000000"/>
              </w:rPr>
              <w:t xml:space="preserve"> ir pasiekim</w:t>
            </w:r>
            <w:r w:rsidR="00CD7FF3">
              <w:rPr>
                <w:color w:val="000000"/>
              </w:rPr>
              <w:t>ų analizė, vertinimas</w:t>
            </w:r>
            <w:r w:rsidR="00277831">
              <w:rPr>
                <w:color w:val="000000"/>
              </w:rPr>
              <w:t>.</w:t>
            </w:r>
          </w:p>
          <w:p w:rsidR="00277831" w:rsidRDefault="00771905" w:rsidP="006931D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77831">
              <w:rPr>
                <w:color w:val="000000"/>
              </w:rPr>
              <w:t xml:space="preserve">. </w:t>
            </w:r>
            <w:r w:rsidR="00CD7FF3">
              <w:rPr>
                <w:color w:val="000000"/>
              </w:rPr>
              <w:t>S</w:t>
            </w:r>
            <w:r w:rsidR="00277831">
              <w:rPr>
                <w:color w:val="000000"/>
              </w:rPr>
              <w:t xml:space="preserve">ocialinių darbuotojų ir </w:t>
            </w:r>
            <w:r w:rsidR="00855948">
              <w:rPr>
                <w:color w:val="000000"/>
              </w:rPr>
              <w:t>mokytoj</w:t>
            </w:r>
            <w:r w:rsidR="00277831">
              <w:rPr>
                <w:color w:val="000000"/>
              </w:rPr>
              <w:t>ų</w:t>
            </w:r>
            <w:r w:rsidR="00CD7FF3">
              <w:rPr>
                <w:color w:val="000000"/>
              </w:rPr>
              <w:t xml:space="preserve"> kūrybiškumo plėtojimas</w:t>
            </w:r>
            <w:r w:rsidR="00277831">
              <w:rPr>
                <w:color w:val="000000"/>
              </w:rPr>
              <w:t>.</w:t>
            </w:r>
          </w:p>
          <w:p w:rsidR="00277831" w:rsidRDefault="00771905" w:rsidP="006931D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77831">
              <w:rPr>
                <w:color w:val="000000"/>
              </w:rPr>
              <w:t>. Aktyv</w:t>
            </w:r>
            <w:r w:rsidR="00CD7FF3">
              <w:rPr>
                <w:color w:val="000000"/>
              </w:rPr>
              <w:t>us dalyvavimas</w:t>
            </w:r>
            <w:r w:rsidR="00277831">
              <w:rPr>
                <w:color w:val="000000"/>
              </w:rPr>
              <w:t xml:space="preserve"> įvairiuose projektuose.</w:t>
            </w:r>
          </w:p>
          <w:p w:rsidR="00277831" w:rsidRDefault="00771905" w:rsidP="006931DE">
            <w:pPr>
              <w:pStyle w:val="Standard"/>
              <w:tabs>
                <w:tab w:val="left" w:pos="67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77831">
              <w:rPr>
                <w:color w:val="000000"/>
              </w:rPr>
              <w:t xml:space="preserve">. </w:t>
            </w:r>
            <w:r w:rsidR="00CD7FF3">
              <w:rPr>
                <w:color w:val="000000"/>
              </w:rPr>
              <w:t>P</w:t>
            </w:r>
            <w:r w:rsidR="00277831">
              <w:rPr>
                <w:color w:val="000000"/>
              </w:rPr>
              <w:t>a</w:t>
            </w:r>
            <w:r w:rsidR="00CD7FF3">
              <w:rPr>
                <w:color w:val="000000"/>
              </w:rPr>
              <w:t>pildomo ugdymo turinio ir formų įvairinimas.</w:t>
            </w:r>
          </w:p>
          <w:p w:rsidR="00277831" w:rsidRDefault="00ED21F9" w:rsidP="006931DE">
            <w:pPr>
              <w:pStyle w:val="Standard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77831">
              <w:rPr>
                <w:color w:val="000000"/>
              </w:rPr>
              <w:t xml:space="preserve">. </w:t>
            </w:r>
            <w:r w:rsidR="00CD7FF3">
              <w:rPr>
                <w:color w:val="000000"/>
              </w:rPr>
              <w:t>Papildomų rėmėjų ieškojimas.</w:t>
            </w:r>
          </w:p>
          <w:p w:rsidR="00277831" w:rsidRDefault="00ED21F9" w:rsidP="006931D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77831">
              <w:rPr>
                <w:color w:val="000000"/>
              </w:rPr>
              <w:t xml:space="preserve">. Naujų bendradarbiavimo su </w:t>
            </w:r>
            <w:r w:rsidR="008D21E8">
              <w:rPr>
                <w:color w:val="000000"/>
              </w:rPr>
              <w:t>lankytoj</w:t>
            </w:r>
            <w:r w:rsidR="00277831">
              <w:rPr>
                <w:color w:val="000000"/>
              </w:rPr>
              <w:t>ų tėvais formų taikymas.</w:t>
            </w:r>
          </w:p>
          <w:p w:rsidR="00347715" w:rsidRPr="00277831" w:rsidRDefault="00ED21F9" w:rsidP="009E673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77831">
              <w:rPr>
                <w:color w:val="000000"/>
              </w:rPr>
              <w:t>. Metodinės išvykos į kitas to paties tipo įstaigas, siekiant pasisemti patirties ir inov</w:t>
            </w:r>
            <w:r w:rsidR="009E673C">
              <w:rPr>
                <w:color w:val="000000"/>
              </w:rPr>
              <w:t>acijų, partnerystės skatinimas.</w:t>
            </w:r>
          </w:p>
        </w:tc>
        <w:tc>
          <w:tcPr>
            <w:tcW w:w="4454" w:type="dxa"/>
          </w:tcPr>
          <w:p w:rsidR="00347715" w:rsidRPr="007D30D3" w:rsidRDefault="00347715" w:rsidP="006931DE">
            <w:pPr>
              <w:pStyle w:val="ListParagraph"/>
              <w:ind w:left="0"/>
              <w:jc w:val="center"/>
              <w:rPr>
                <w:u w:val="single"/>
              </w:rPr>
            </w:pPr>
            <w:r w:rsidRPr="007D30D3">
              <w:rPr>
                <w:u w:val="single"/>
              </w:rPr>
              <w:t>Išorinės grėsmės</w:t>
            </w:r>
            <w:r w:rsidR="007D30D3">
              <w:rPr>
                <w:u w:val="single"/>
              </w:rPr>
              <w:t>:</w:t>
            </w:r>
          </w:p>
          <w:p w:rsidR="00D3163B" w:rsidRDefault="00D3163B" w:rsidP="006931DE">
            <w:pPr>
              <w:pStyle w:val="Standard"/>
              <w:tabs>
                <w:tab w:val="left" w:pos="72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2C536F">
              <w:rPr>
                <w:color w:val="000000"/>
              </w:rPr>
              <w:t>Nepakankamai aiški valstybės politika suaugusių asmenų, turinčių proto negalią, atžvilgiu.</w:t>
            </w:r>
          </w:p>
          <w:p w:rsidR="00D3163B" w:rsidRDefault="00D3163B" w:rsidP="006931DE">
            <w:pPr>
              <w:pStyle w:val="Standard"/>
              <w:tabs>
                <w:tab w:val="left" w:pos="72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0A3778">
              <w:rPr>
                <w:color w:val="000000"/>
              </w:rPr>
              <w:t xml:space="preserve"> </w:t>
            </w:r>
            <w:r w:rsidR="002C536F">
              <w:rPr>
                <w:color w:val="000000"/>
              </w:rPr>
              <w:t>Skirting</w:t>
            </w:r>
            <w:r w:rsidR="00604C24">
              <w:rPr>
                <w:color w:val="000000"/>
              </w:rPr>
              <w:t>ą</w:t>
            </w:r>
            <w:r w:rsidR="002C536F">
              <w:rPr>
                <w:color w:val="000000"/>
              </w:rPr>
              <w:t xml:space="preserve"> negali</w:t>
            </w:r>
            <w:r w:rsidR="00604C24">
              <w:rPr>
                <w:color w:val="000000"/>
              </w:rPr>
              <w:t>ą</w:t>
            </w:r>
            <w:r w:rsidR="002C536F">
              <w:rPr>
                <w:color w:val="000000"/>
              </w:rPr>
              <w:t xml:space="preserve"> turinčių asmenų telkimas Centre mažina socialinių paslaugų kokybę.</w:t>
            </w:r>
          </w:p>
          <w:p w:rsidR="00D3163B" w:rsidRDefault="00D92660" w:rsidP="006931D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3163B">
              <w:rPr>
                <w:color w:val="000000"/>
              </w:rPr>
              <w:t>. Nepakankama tėvų įtaka mokinių mokymosi rezultatams.</w:t>
            </w:r>
          </w:p>
          <w:p w:rsidR="00D3163B" w:rsidRDefault="00634C32" w:rsidP="006931D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3163B">
              <w:rPr>
                <w:color w:val="000000"/>
              </w:rPr>
              <w:t>. Kitų profesinių mokyklų ir profesinės reabilitacijos paslaugas teikiančių įstaigų konkurencija rengiant atskirų sričių specialistus.</w:t>
            </w:r>
          </w:p>
          <w:p w:rsidR="00D3163B" w:rsidRDefault="00634C32" w:rsidP="006931D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3163B">
              <w:rPr>
                <w:color w:val="000000"/>
              </w:rPr>
              <w:t>. Nedideli darbuotojų atlyginimai, nors darbas psichologiškai alinantis.</w:t>
            </w:r>
          </w:p>
          <w:p w:rsidR="000F61EA" w:rsidRPr="00D3163B" w:rsidRDefault="00620921" w:rsidP="00EE0CF9">
            <w:pPr>
              <w:pStyle w:val="Standard"/>
              <w:tabs>
                <w:tab w:val="left" w:pos="690"/>
              </w:tabs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="00D3163B">
              <w:rPr>
                <w:color w:val="000000"/>
                <w:lang w:eastAsia="lt-LT"/>
              </w:rPr>
              <w:t xml:space="preserve">. Pastaraisiais metais ateinančių naujų </w:t>
            </w:r>
            <w:r w:rsidR="00EE0CF9">
              <w:rPr>
                <w:color w:val="000000"/>
                <w:lang w:eastAsia="lt-LT"/>
              </w:rPr>
              <w:t>lankytoj</w:t>
            </w:r>
            <w:r w:rsidR="00D3163B">
              <w:rPr>
                <w:color w:val="000000"/>
                <w:lang w:eastAsia="lt-LT"/>
              </w:rPr>
              <w:t>ų darbingumo lygio sumažėjimas kelia abejon</w:t>
            </w:r>
            <w:r w:rsidR="00BE1CF4">
              <w:rPr>
                <w:color w:val="000000"/>
                <w:lang w:eastAsia="lt-LT"/>
              </w:rPr>
              <w:t>ių</w:t>
            </w:r>
            <w:r w:rsidR="00D3163B">
              <w:rPr>
                <w:color w:val="000000"/>
                <w:lang w:eastAsia="lt-LT"/>
              </w:rPr>
              <w:t xml:space="preserve"> dėl profesinio mokymo </w:t>
            </w:r>
            <w:r w:rsidR="00D3163B">
              <w:rPr>
                <w:color w:val="000000"/>
                <w:lang w:eastAsia="lt-LT"/>
              </w:rPr>
              <w:lastRenderedPageBreak/>
              <w:t>kokybės ir perspektyvų Centre.</w:t>
            </w:r>
          </w:p>
        </w:tc>
      </w:tr>
    </w:tbl>
    <w:p w:rsidR="00347715" w:rsidRPr="00793508" w:rsidRDefault="00347715" w:rsidP="006931DE">
      <w:pPr>
        <w:pStyle w:val="ListParagraph"/>
      </w:pPr>
    </w:p>
    <w:p w:rsidR="00347715" w:rsidRDefault="003F2C6E" w:rsidP="006931DE">
      <w:pPr>
        <w:ind w:firstLine="720"/>
      </w:pPr>
      <w:r>
        <w:t xml:space="preserve">2. </w:t>
      </w:r>
      <w:r w:rsidR="00347715">
        <w:t>Tikslas ir uždaviniai</w:t>
      </w:r>
      <w:r>
        <w:t xml:space="preserve"> </w:t>
      </w:r>
      <w:r w:rsidR="00347715">
        <w:t>/</w:t>
      </w:r>
      <w:r>
        <w:t xml:space="preserve"> </w:t>
      </w:r>
      <w:r w:rsidR="00347715">
        <w:t xml:space="preserve">priemonės </w:t>
      </w:r>
      <w:r w:rsidR="00347715" w:rsidRPr="003F2C6E">
        <w:rPr>
          <w:u w:val="single"/>
        </w:rPr>
        <w:t>paslaugų teikimo</w:t>
      </w:r>
      <w:r w:rsidR="00347715">
        <w:t xml:space="preserve"> srityje:</w:t>
      </w:r>
    </w:p>
    <w:p w:rsidR="003846DD" w:rsidRPr="000A34FC" w:rsidRDefault="003846DD" w:rsidP="006931DE">
      <w:pPr>
        <w:pStyle w:val="ListParagraph"/>
      </w:pPr>
      <w:r w:rsidRPr="000A34FC">
        <w:rPr>
          <w:b/>
        </w:rPr>
        <w:t>Tikslas</w:t>
      </w:r>
      <w:r w:rsidRPr="000A34FC">
        <w:t xml:space="preserve"> – užtikrinti asmenų aukštą dienos socialinės globos paslaugų </w:t>
      </w:r>
      <w:r>
        <w:t xml:space="preserve">ir profesinio mokymo </w:t>
      </w:r>
      <w:r w:rsidRPr="000A34FC">
        <w:t xml:space="preserve">kokybę </w:t>
      </w:r>
      <w:r>
        <w:t>bei</w:t>
      </w:r>
      <w:r w:rsidRPr="000A34FC">
        <w:t xml:space="preserve"> prieinamumą. </w:t>
      </w:r>
    </w:p>
    <w:p w:rsidR="003846DD" w:rsidRPr="000A34FC" w:rsidRDefault="003846DD" w:rsidP="006931DE">
      <w:pPr>
        <w:pStyle w:val="ListParagraph"/>
        <w:rPr>
          <w:b/>
          <w:bCs/>
        </w:rPr>
      </w:pPr>
      <w:r w:rsidRPr="000A34FC">
        <w:rPr>
          <w:b/>
          <w:bCs/>
        </w:rPr>
        <w:t>Uždaviniai:</w:t>
      </w:r>
    </w:p>
    <w:p w:rsidR="003846DD" w:rsidRPr="000A34FC" w:rsidRDefault="002D7C63" w:rsidP="006931DE">
      <w:pPr>
        <w:ind w:firstLine="624"/>
      </w:pPr>
      <w:r>
        <w:t>1) Išsiaiškin</w:t>
      </w:r>
      <w:r w:rsidR="003846DD">
        <w:t>ti</w:t>
      </w:r>
      <w:r w:rsidR="003846DD" w:rsidRPr="000A34FC">
        <w:t xml:space="preserve"> </w:t>
      </w:r>
      <w:r>
        <w:t>lankytoj</w:t>
      </w:r>
      <w:r w:rsidR="003846DD" w:rsidRPr="000A34FC">
        <w:t>ų poreikius</w:t>
      </w:r>
      <w:r>
        <w:t xml:space="preserve"> ir į juos atsižvelgti</w:t>
      </w:r>
      <w:r w:rsidR="003846DD" w:rsidRPr="000A34FC">
        <w:t>;</w:t>
      </w:r>
    </w:p>
    <w:p w:rsidR="003846DD" w:rsidRPr="000A34FC" w:rsidRDefault="003846DD" w:rsidP="006931DE">
      <w:pPr>
        <w:ind w:firstLine="624"/>
      </w:pPr>
      <w:r>
        <w:t xml:space="preserve">2) </w:t>
      </w:r>
      <w:r w:rsidRPr="000A34FC">
        <w:t>Nuolat tobulinti socia</w:t>
      </w:r>
      <w:r>
        <w:t>linių paslaugų teikimą asmenims</w:t>
      </w:r>
      <w:r w:rsidRPr="000A34FC">
        <w:t>;</w:t>
      </w:r>
    </w:p>
    <w:p w:rsidR="003846DD" w:rsidRPr="000A34FC" w:rsidRDefault="003846DD" w:rsidP="006931DE">
      <w:pPr>
        <w:ind w:firstLine="624"/>
      </w:pPr>
      <w:r>
        <w:t xml:space="preserve">3) Ieškoti rėmėjų ir stiprinti </w:t>
      </w:r>
      <w:r w:rsidRPr="000A34FC">
        <w:t>bendr</w:t>
      </w:r>
      <w:r>
        <w:t>adarbiavimą</w:t>
      </w:r>
      <w:r w:rsidRPr="000A34FC">
        <w:t xml:space="preserve"> su </w:t>
      </w:r>
      <w:r>
        <w:t>kitomis įstaigomis ir organizacijomis dirbančiomis socialinėje srityje</w:t>
      </w:r>
      <w:r w:rsidR="003B1B23">
        <w:t>, dalintis patirtimi</w:t>
      </w:r>
      <w:r w:rsidRPr="000A34FC">
        <w:t>;</w:t>
      </w:r>
    </w:p>
    <w:p w:rsidR="003846DD" w:rsidRPr="000A34FC" w:rsidRDefault="003846DD" w:rsidP="006931DE">
      <w:pPr>
        <w:ind w:firstLine="624"/>
      </w:pPr>
      <w:r>
        <w:t xml:space="preserve">4) </w:t>
      </w:r>
      <w:r w:rsidRPr="000A34FC">
        <w:t>Stiprinti bendradarbiavimą su asmenų tėvais (globėjais/rūpintojais);</w:t>
      </w:r>
    </w:p>
    <w:p w:rsidR="003846DD" w:rsidRDefault="003846DD" w:rsidP="006931DE">
      <w:pPr>
        <w:ind w:firstLine="624"/>
      </w:pPr>
      <w:r>
        <w:t xml:space="preserve">5) </w:t>
      </w:r>
      <w:r w:rsidRPr="000A34FC">
        <w:t>Vykdyti darbinio u</w:t>
      </w:r>
      <w:r w:rsidR="00EE5F0C">
        <w:t>žimtumo ir integracines veiklas.</w:t>
      </w:r>
    </w:p>
    <w:p w:rsidR="00EE5F0C" w:rsidRDefault="00EE5F0C" w:rsidP="006931DE">
      <w:pPr>
        <w:ind w:firstLine="624"/>
      </w:pPr>
    </w:p>
    <w:p w:rsidR="00347715" w:rsidRDefault="003F2C6E" w:rsidP="006931DE">
      <w:pPr>
        <w:ind w:firstLine="720"/>
      </w:pPr>
      <w:r>
        <w:t>2.1.</w:t>
      </w:r>
      <w:r w:rsidR="00347715">
        <w:t xml:space="preserve"> </w:t>
      </w:r>
      <w:r w:rsidR="004B6CDB">
        <w:t>M</w:t>
      </w:r>
      <w:r w:rsidR="00347715">
        <w:t>etų darbo planas su planuojamais rodikliais: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2"/>
        <w:gridCol w:w="1843"/>
        <w:gridCol w:w="1829"/>
        <w:gridCol w:w="990"/>
        <w:gridCol w:w="1443"/>
        <w:gridCol w:w="1443"/>
        <w:gridCol w:w="1243"/>
      </w:tblGrid>
      <w:tr w:rsidR="00476027" w:rsidTr="00476027">
        <w:tc>
          <w:tcPr>
            <w:tcW w:w="842" w:type="dxa"/>
          </w:tcPr>
          <w:p w:rsidR="00347715" w:rsidRDefault="00347715" w:rsidP="006931DE">
            <w:pPr>
              <w:pStyle w:val="ListParagraph"/>
              <w:ind w:left="0"/>
            </w:pPr>
            <w:r>
              <w:t>Eil. Nr.</w:t>
            </w:r>
          </w:p>
        </w:tc>
        <w:tc>
          <w:tcPr>
            <w:tcW w:w="1843" w:type="dxa"/>
          </w:tcPr>
          <w:p w:rsidR="00347715" w:rsidRDefault="00347715" w:rsidP="006931DE">
            <w:pPr>
              <w:pStyle w:val="ListParagraph"/>
              <w:ind w:left="0"/>
            </w:pPr>
            <w:r>
              <w:t>Paslaugos / veiklos pavadinimas</w:t>
            </w:r>
          </w:p>
        </w:tc>
        <w:tc>
          <w:tcPr>
            <w:tcW w:w="1829" w:type="dxa"/>
          </w:tcPr>
          <w:p w:rsidR="00347715" w:rsidRDefault="00347715" w:rsidP="006931DE">
            <w:pPr>
              <w:pStyle w:val="ListParagraph"/>
              <w:ind w:left="0"/>
              <w:jc w:val="center"/>
            </w:pPr>
            <w:r>
              <w:t>Atsakingas struktūrinis padalinys</w:t>
            </w:r>
          </w:p>
        </w:tc>
        <w:tc>
          <w:tcPr>
            <w:tcW w:w="990" w:type="dxa"/>
          </w:tcPr>
          <w:p w:rsidR="00347715" w:rsidRDefault="00347715" w:rsidP="006931DE">
            <w:pPr>
              <w:pStyle w:val="ListParagraph"/>
              <w:ind w:left="0"/>
            </w:pPr>
            <w:r>
              <w:t>Vietų skaičius</w:t>
            </w:r>
          </w:p>
        </w:tc>
        <w:tc>
          <w:tcPr>
            <w:tcW w:w="1443" w:type="dxa"/>
          </w:tcPr>
          <w:p w:rsidR="00347715" w:rsidRDefault="00347715" w:rsidP="006931DE">
            <w:pPr>
              <w:pStyle w:val="ListParagraph"/>
              <w:ind w:left="0"/>
            </w:pPr>
            <w:r>
              <w:t>Planuojamas paslaugų gavėjų skaičius</w:t>
            </w:r>
          </w:p>
        </w:tc>
        <w:tc>
          <w:tcPr>
            <w:tcW w:w="1443" w:type="dxa"/>
          </w:tcPr>
          <w:p w:rsidR="00347715" w:rsidRDefault="00347715" w:rsidP="006931DE">
            <w:pPr>
              <w:pStyle w:val="ListParagraph"/>
              <w:ind w:left="0"/>
            </w:pPr>
            <w:r>
              <w:t>Planuojamas paslaugų skaičius</w:t>
            </w:r>
            <w:r w:rsidR="00C426FE">
              <w:t xml:space="preserve"> (per metus)</w:t>
            </w:r>
          </w:p>
        </w:tc>
        <w:tc>
          <w:tcPr>
            <w:tcW w:w="1243" w:type="dxa"/>
          </w:tcPr>
          <w:p w:rsidR="00347715" w:rsidRDefault="00347715" w:rsidP="006931DE">
            <w:pPr>
              <w:pStyle w:val="ListParagraph"/>
              <w:ind w:left="0"/>
            </w:pPr>
            <w:r>
              <w:t xml:space="preserve">Pastabos / kokybiniai rodikliai </w:t>
            </w:r>
          </w:p>
        </w:tc>
      </w:tr>
      <w:tr w:rsidR="00476027" w:rsidTr="00476027">
        <w:tc>
          <w:tcPr>
            <w:tcW w:w="842" w:type="dxa"/>
          </w:tcPr>
          <w:p w:rsidR="006D18C7" w:rsidRDefault="00794780" w:rsidP="006931DE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6D18C7" w:rsidRPr="003C223E" w:rsidRDefault="00794780" w:rsidP="006931DE">
            <w:pPr>
              <w:pStyle w:val="ListParagraph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Dienos socialinė globa</w:t>
            </w:r>
          </w:p>
        </w:tc>
        <w:tc>
          <w:tcPr>
            <w:tcW w:w="1829" w:type="dxa"/>
          </w:tcPr>
          <w:p w:rsidR="006D18C7" w:rsidRDefault="00794780" w:rsidP="006931DE">
            <w:pPr>
              <w:pStyle w:val="ListParagraph"/>
              <w:ind w:left="0"/>
              <w:jc w:val="center"/>
            </w:pPr>
            <w:r>
              <w:t>Direktoriaus pavaduotoja</w:t>
            </w:r>
          </w:p>
        </w:tc>
        <w:tc>
          <w:tcPr>
            <w:tcW w:w="990" w:type="dxa"/>
          </w:tcPr>
          <w:p w:rsidR="006D18C7" w:rsidRDefault="00794780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6D18C7" w:rsidRDefault="00794780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6D18C7" w:rsidRDefault="00B06F1F" w:rsidP="006931DE">
            <w:pPr>
              <w:pStyle w:val="ListParagraph"/>
              <w:ind w:left="0"/>
              <w:jc w:val="center"/>
            </w:pPr>
            <w:r>
              <w:t>5</w:t>
            </w:r>
            <w:r w:rsidR="00811B67">
              <w:t>4</w:t>
            </w:r>
            <w:r w:rsidR="00794780">
              <w:t>000</w:t>
            </w:r>
          </w:p>
        </w:tc>
        <w:tc>
          <w:tcPr>
            <w:tcW w:w="1243" w:type="dxa"/>
          </w:tcPr>
          <w:p w:rsidR="006D18C7" w:rsidRDefault="006D18C7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762158" w:rsidRDefault="00FE457E" w:rsidP="006931DE">
            <w:pPr>
              <w:pStyle w:val="ListParagraph"/>
              <w:ind w:left="0"/>
              <w:jc w:val="center"/>
            </w:pPr>
            <w:r>
              <w:t>1.1</w:t>
            </w:r>
            <w:r w:rsidR="00762158">
              <w:t>.</w:t>
            </w:r>
          </w:p>
        </w:tc>
        <w:tc>
          <w:tcPr>
            <w:tcW w:w="1843" w:type="dxa"/>
          </w:tcPr>
          <w:p w:rsidR="00762158" w:rsidRPr="003C223E" w:rsidRDefault="00762158" w:rsidP="006931DE">
            <w:pPr>
              <w:pStyle w:val="ListParagraph"/>
              <w:ind w:left="0"/>
              <w:jc w:val="center"/>
            </w:pPr>
            <w:r w:rsidRPr="003C223E">
              <w:t>Informavimas</w:t>
            </w:r>
            <w:r w:rsidR="00836ACB" w:rsidRPr="003C223E">
              <w:t xml:space="preserve"> ir konsultavimas</w:t>
            </w:r>
          </w:p>
        </w:tc>
        <w:tc>
          <w:tcPr>
            <w:tcW w:w="1829" w:type="dxa"/>
          </w:tcPr>
          <w:p w:rsidR="00762158" w:rsidRDefault="000A08DC" w:rsidP="006931DE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762158" w:rsidRDefault="003D3CCE" w:rsidP="006931DE">
            <w:pPr>
              <w:pStyle w:val="ListParagraph"/>
              <w:ind w:left="0"/>
              <w:jc w:val="center"/>
            </w:pPr>
            <w:r>
              <w:t>3</w:t>
            </w:r>
            <w:r w:rsidR="00762158">
              <w:t>000</w:t>
            </w:r>
          </w:p>
        </w:tc>
        <w:tc>
          <w:tcPr>
            <w:tcW w:w="12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0A08DC" w:rsidRDefault="000A08DC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1</w:t>
            </w:r>
            <w:r>
              <w:t>.</w:t>
            </w:r>
            <w:r w:rsidR="00836ACB">
              <w:t>1.</w:t>
            </w:r>
          </w:p>
        </w:tc>
        <w:tc>
          <w:tcPr>
            <w:tcW w:w="1843" w:type="dxa"/>
          </w:tcPr>
          <w:p w:rsidR="000A08DC" w:rsidRDefault="003D3CCE" w:rsidP="006931DE">
            <w:pPr>
              <w:pStyle w:val="ListParagraph"/>
              <w:ind w:left="0"/>
              <w:jc w:val="center"/>
            </w:pPr>
            <w:r>
              <w:t>Socialinis darbas su lankytojų šeimomis</w:t>
            </w:r>
          </w:p>
        </w:tc>
        <w:tc>
          <w:tcPr>
            <w:tcW w:w="1829" w:type="dxa"/>
          </w:tcPr>
          <w:p w:rsidR="000A08DC" w:rsidRDefault="000A08DC" w:rsidP="006931DE">
            <w:pPr>
              <w:jc w:val="center"/>
            </w:pPr>
            <w:r w:rsidRPr="00D84FA9">
              <w:t>Vyresn. socialiniai darbuotojai</w:t>
            </w:r>
          </w:p>
        </w:tc>
        <w:tc>
          <w:tcPr>
            <w:tcW w:w="990" w:type="dxa"/>
          </w:tcPr>
          <w:p w:rsidR="000A08DC" w:rsidRDefault="000A08DC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A08DC" w:rsidRDefault="000A08DC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A08DC" w:rsidRDefault="000A08DC" w:rsidP="006931DE">
            <w:pPr>
              <w:pStyle w:val="ListParagraph"/>
              <w:ind w:left="0"/>
              <w:jc w:val="center"/>
            </w:pPr>
            <w:r>
              <w:t>1500</w:t>
            </w:r>
          </w:p>
        </w:tc>
        <w:tc>
          <w:tcPr>
            <w:tcW w:w="1243" w:type="dxa"/>
          </w:tcPr>
          <w:p w:rsidR="000A08DC" w:rsidRDefault="000A08DC" w:rsidP="006931DE">
            <w:pPr>
              <w:pStyle w:val="ListParagraph"/>
              <w:ind w:left="0"/>
              <w:jc w:val="center"/>
            </w:pPr>
          </w:p>
        </w:tc>
      </w:tr>
      <w:tr w:rsidR="003D3CCE" w:rsidTr="00476027">
        <w:tc>
          <w:tcPr>
            <w:tcW w:w="842" w:type="dxa"/>
          </w:tcPr>
          <w:p w:rsidR="003D3CCE" w:rsidRDefault="003D3CCE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1</w:t>
            </w:r>
            <w:r>
              <w:t>.2.</w:t>
            </w:r>
          </w:p>
        </w:tc>
        <w:tc>
          <w:tcPr>
            <w:tcW w:w="1843" w:type="dxa"/>
          </w:tcPr>
          <w:p w:rsidR="003D3CCE" w:rsidRDefault="003D3CCE" w:rsidP="006931DE">
            <w:pPr>
              <w:pStyle w:val="ListParagraph"/>
              <w:ind w:left="0"/>
              <w:jc w:val="center"/>
            </w:pPr>
            <w:r>
              <w:t>Ugdymo valandėlės bendraujant su lankytojais įvairiomis temomis</w:t>
            </w:r>
          </w:p>
        </w:tc>
        <w:tc>
          <w:tcPr>
            <w:tcW w:w="1829" w:type="dxa"/>
          </w:tcPr>
          <w:p w:rsidR="003D3CCE" w:rsidRPr="00D84FA9" w:rsidRDefault="003D3CCE" w:rsidP="006931DE">
            <w:pPr>
              <w:jc w:val="center"/>
            </w:pPr>
            <w:r w:rsidRPr="00D84FA9">
              <w:t>Vyresn. socialiniai darbuotojai</w:t>
            </w:r>
          </w:p>
        </w:tc>
        <w:tc>
          <w:tcPr>
            <w:tcW w:w="990" w:type="dxa"/>
          </w:tcPr>
          <w:p w:rsidR="003D3CCE" w:rsidRDefault="003D3CCE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3D3CCE" w:rsidRDefault="003D3CCE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3D3CCE" w:rsidRDefault="003D3CCE" w:rsidP="006931DE">
            <w:pPr>
              <w:pStyle w:val="ListParagraph"/>
              <w:ind w:left="0"/>
              <w:jc w:val="center"/>
            </w:pPr>
            <w:r>
              <w:t>1500</w:t>
            </w:r>
          </w:p>
        </w:tc>
        <w:tc>
          <w:tcPr>
            <w:tcW w:w="1243" w:type="dxa"/>
          </w:tcPr>
          <w:p w:rsidR="003D3CCE" w:rsidRDefault="003D3CCE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0A08DC" w:rsidRDefault="000A08DC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2</w:t>
            </w:r>
            <w:r>
              <w:t>.</w:t>
            </w:r>
          </w:p>
        </w:tc>
        <w:tc>
          <w:tcPr>
            <w:tcW w:w="1843" w:type="dxa"/>
          </w:tcPr>
          <w:p w:rsidR="000A08DC" w:rsidRDefault="000A08DC" w:rsidP="006931DE">
            <w:pPr>
              <w:pStyle w:val="ListParagraph"/>
              <w:ind w:left="0"/>
              <w:jc w:val="center"/>
            </w:pPr>
            <w:r>
              <w:t>Tarpininkavimas ir atstovavimas</w:t>
            </w:r>
            <w:r w:rsidR="00836ACB">
              <w:t xml:space="preserve"> tenkinant lankytojų interesus</w:t>
            </w:r>
          </w:p>
        </w:tc>
        <w:tc>
          <w:tcPr>
            <w:tcW w:w="1829" w:type="dxa"/>
          </w:tcPr>
          <w:p w:rsidR="000A08DC" w:rsidRDefault="000A08DC" w:rsidP="006931DE">
            <w:pPr>
              <w:jc w:val="center"/>
            </w:pPr>
            <w:r w:rsidRPr="00D84FA9">
              <w:t>Vyresn. socialiniai darbuotojai</w:t>
            </w:r>
          </w:p>
        </w:tc>
        <w:tc>
          <w:tcPr>
            <w:tcW w:w="990" w:type="dxa"/>
          </w:tcPr>
          <w:p w:rsidR="000A08DC" w:rsidRDefault="000A08DC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0A08DC" w:rsidRDefault="000A08DC" w:rsidP="006931DE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443" w:type="dxa"/>
          </w:tcPr>
          <w:p w:rsidR="000A08DC" w:rsidRDefault="000A08DC" w:rsidP="006931DE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243" w:type="dxa"/>
          </w:tcPr>
          <w:p w:rsidR="000A08DC" w:rsidRDefault="000A08DC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762158" w:rsidRDefault="00762158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3</w:t>
            </w:r>
            <w:r>
              <w:t>.</w:t>
            </w:r>
          </w:p>
        </w:tc>
        <w:tc>
          <w:tcPr>
            <w:tcW w:w="18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Maitinimas</w:t>
            </w:r>
          </w:p>
        </w:tc>
        <w:tc>
          <w:tcPr>
            <w:tcW w:w="1829" w:type="dxa"/>
          </w:tcPr>
          <w:p w:rsidR="00762158" w:rsidRDefault="000A08DC" w:rsidP="006931DE">
            <w:pPr>
              <w:jc w:val="center"/>
            </w:pPr>
            <w:r>
              <w:t>Vyr. virėja</w:t>
            </w:r>
            <w:r w:rsidR="00FE457E">
              <w:t>, dietistė</w:t>
            </w:r>
          </w:p>
        </w:tc>
        <w:tc>
          <w:tcPr>
            <w:tcW w:w="990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20000</w:t>
            </w:r>
          </w:p>
        </w:tc>
        <w:tc>
          <w:tcPr>
            <w:tcW w:w="12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762158" w:rsidRDefault="00762158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4</w:t>
            </w:r>
            <w:r>
              <w:t>.</w:t>
            </w:r>
          </w:p>
        </w:tc>
        <w:tc>
          <w:tcPr>
            <w:tcW w:w="1843" w:type="dxa"/>
          </w:tcPr>
          <w:p w:rsidR="00762158" w:rsidRPr="003C223E" w:rsidRDefault="0078421A" w:rsidP="006931DE">
            <w:pPr>
              <w:pStyle w:val="ListParagraph"/>
              <w:ind w:left="0"/>
              <w:jc w:val="center"/>
            </w:pPr>
            <w:r w:rsidRPr="003C223E">
              <w:t>T</w:t>
            </w:r>
            <w:r w:rsidR="00762158" w:rsidRPr="003C223E">
              <w:t>ransporto paslaugos</w:t>
            </w:r>
          </w:p>
        </w:tc>
        <w:tc>
          <w:tcPr>
            <w:tcW w:w="1829" w:type="dxa"/>
          </w:tcPr>
          <w:p w:rsidR="00762158" w:rsidRDefault="000A08DC" w:rsidP="006931DE">
            <w:pPr>
              <w:jc w:val="center"/>
            </w:pPr>
            <w:r>
              <w:t>Socialinio darbo organizatorius</w:t>
            </w:r>
          </w:p>
        </w:tc>
        <w:tc>
          <w:tcPr>
            <w:tcW w:w="990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762158" w:rsidRDefault="00762158" w:rsidP="00CD2B55">
            <w:pPr>
              <w:pStyle w:val="ListParagraph"/>
              <w:ind w:left="0"/>
              <w:jc w:val="center"/>
            </w:pPr>
            <w:r>
              <w:t>7</w:t>
            </w:r>
            <w:r w:rsidR="00CD2B55">
              <w:t>24</w:t>
            </w:r>
            <w:r>
              <w:t>0</w:t>
            </w:r>
          </w:p>
        </w:tc>
        <w:tc>
          <w:tcPr>
            <w:tcW w:w="12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</w:p>
        </w:tc>
      </w:tr>
      <w:tr w:rsidR="0078421A" w:rsidTr="00476027">
        <w:tc>
          <w:tcPr>
            <w:tcW w:w="842" w:type="dxa"/>
          </w:tcPr>
          <w:p w:rsidR="0078421A" w:rsidRDefault="00FE457E" w:rsidP="00FE457E">
            <w:pPr>
              <w:pStyle w:val="ListParagraph"/>
              <w:ind w:left="0"/>
              <w:jc w:val="center"/>
            </w:pPr>
            <w:r>
              <w:t>1.4</w:t>
            </w:r>
            <w:r w:rsidR="0078421A">
              <w:t>.1.</w:t>
            </w:r>
          </w:p>
        </w:tc>
        <w:tc>
          <w:tcPr>
            <w:tcW w:w="1843" w:type="dxa"/>
          </w:tcPr>
          <w:p w:rsidR="0078421A" w:rsidRPr="0078421A" w:rsidRDefault="0078421A" w:rsidP="006931DE">
            <w:pPr>
              <w:pStyle w:val="ListParagraph"/>
              <w:ind w:left="0"/>
              <w:jc w:val="center"/>
            </w:pPr>
            <w:r>
              <w:t>Periodinės transporto paslaugos</w:t>
            </w:r>
            <w:r w:rsidR="00064C17">
              <w:t>, atsižvelgiant į lankytojų poreikius</w:t>
            </w:r>
          </w:p>
        </w:tc>
        <w:tc>
          <w:tcPr>
            <w:tcW w:w="1829" w:type="dxa"/>
          </w:tcPr>
          <w:p w:rsidR="0078421A" w:rsidRDefault="00064C17" w:rsidP="006931DE">
            <w:pPr>
              <w:jc w:val="center"/>
            </w:pPr>
            <w:r>
              <w:t>Socialinio darbo organizatorius</w:t>
            </w:r>
          </w:p>
        </w:tc>
        <w:tc>
          <w:tcPr>
            <w:tcW w:w="990" w:type="dxa"/>
          </w:tcPr>
          <w:p w:rsidR="0078421A" w:rsidRDefault="00064C17" w:rsidP="006931DE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78421A" w:rsidRDefault="00064C17" w:rsidP="006931DE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78421A" w:rsidRDefault="00064C17" w:rsidP="006931DE">
            <w:pPr>
              <w:pStyle w:val="ListParagraph"/>
              <w:ind w:left="0"/>
              <w:jc w:val="center"/>
            </w:pPr>
            <w:r>
              <w:t>7000</w:t>
            </w:r>
          </w:p>
        </w:tc>
        <w:tc>
          <w:tcPr>
            <w:tcW w:w="1243" w:type="dxa"/>
          </w:tcPr>
          <w:p w:rsidR="0078421A" w:rsidRDefault="0078421A" w:rsidP="006931DE">
            <w:pPr>
              <w:pStyle w:val="ListParagraph"/>
              <w:ind w:left="0"/>
              <w:jc w:val="center"/>
            </w:pPr>
          </w:p>
        </w:tc>
      </w:tr>
      <w:tr w:rsidR="0078421A" w:rsidTr="00476027">
        <w:tc>
          <w:tcPr>
            <w:tcW w:w="842" w:type="dxa"/>
          </w:tcPr>
          <w:p w:rsidR="0078421A" w:rsidRDefault="00FE457E" w:rsidP="00FE457E">
            <w:pPr>
              <w:pStyle w:val="ListParagraph"/>
              <w:ind w:left="0"/>
              <w:jc w:val="center"/>
            </w:pPr>
            <w:r>
              <w:t>1.4</w:t>
            </w:r>
            <w:r w:rsidR="0078421A">
              <w:t>.2.</w:t>
            </w:r>
          </w:p>
        </w:tc>
        <w:tc>
          <w:tcPr>
            <w:tcW w:w="1843" w:type="dxa"/>
          </w:tcPr>
          <w:p w:rsidR="0078421A" w:rsidRPr="0078421A" w:rsidRDefault="00064C17" w:rsidP="006931DE">
            <w:pPr>
              <w:pStyle w:val="ListParagraph"/>
              <w:ind w:left="0"/>
              <w:jc w:val="center"/>
            </w:pPr>
            <w:r>
              <w:t xml:space="preserve">Transporto paslaugos tenkinant lankytojų </w:t>
            </w:r>
            <w:r>
              <w:lastRenderedPageBreak/>
              <w:t>sociokultūrinius poreikius</w:t>
            </w:r>
          </w:p>
        </w:tc>
        <w:tc>
          <w:tcPr>
            <w:tcW w:w="1829" w:type="dxa"/>
          </w:tcPr>
          <w:p w:rsidR="0078421A" w:rsidRDefault="00064C17" w:rsidP="006931DE">
            <w:pPr>
              <w:jc w:val="center"/>
            </w:pPr>
            <w:r>
              <w:lastRenderedPageBreak/>
              <w:t>Socialinio darbo organizatorius</w:t>
            </w:r>
          </w:p>
        </w:tc>
        <w:tc>
          <w:tcPr>
            <w:tcW w:w="990" w:type="dxa"/>
          </w:tcPr>
          <w:p w:rsidR="0078421A" w:rsidRDefault="00064C17" w:rsidP="006931DE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78421A" w:rsidRDefault="00064C17" w:rsidP="006931DE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78421A" w:rsidRDefault="00064C17" w:rsidP="006931DE">
            <w:pPr>
              <w:pStyle w:val="ListParagraph"/>
              <w:ind w:left="0"/>
              <w:jc w:val="center"/>
            </w:pPr>
            <w:r>
              <w:t>240</w:t>
            </w:r>
          </w:p>
        </w:tc>
        <w:tc>
          <w:tcPr>
            <w:tcW w:w="1243" w:type="dxa"/>
          </w:tcPr>
          <w:p w:rsidR="0078421A" w:rsidRDefault="0078421A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762158" w:rsidRDefault="00762158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5</w:t>
            </w:r>
            <w:r>
              <w:t>.</w:t>
            </w:r>
          </w:p>
        </w:tc>
        <w:tc>
          <w:tcPr>
            <w:tcW w:w="1843" w:type="dxa"/>
          </w:tcPr>
          <w:p w:rsidR="00762158" w:rsidRDefault="00DC5059" w:rsidP="00DC5059">
            <w:pPr>
              <w:pStyle w:val="ListParagraph"/>
              <w:ind w:left="0"/>
              <w:jc w:val="center"/>
            </w:pPr>
            <w:r>
              <w:t xml:space="preserve">Socialinių </w:t>
            </w:r>
            <w:r w:rsidR="00762158">
              <w:t>įgūdžių ugdymas ir palaikymas</w:t>
            </w:r>
          </w:p>
        </w:tc>
        <w:tc>
          <w:tcPr>
            <w:tcW w:w="1829" w:type="dxa"/>
          </w:tcPr>
          <w:p w:rsidR="00762158" w:rsidRDefault="000A08DC" w:rsidP="006931DE">
            <w:pPr>
              <w:jc w:val="center"/>
            </w:pPr>
            <w:r>
              <w:t>Vyresn. socialiniai darbuotojai</w:t>
            </w:r>
          </w:p>
        </w:tc>
        <w:tc>
          <w:tcPr>
            <w:tcW w:w="990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  <w:r>
              <w:t>16000</w:t>
            </w:r>
          </w:p>
        </w:tc>
        <w:tc>
          <w:tcPr>
            <w:tcW w:w="1243" w:type="dxa"/>
          </w:tcPr>
          <w:p w:rsidR="00762158" w:rsidRDefault="00762158" w:rsidP="006931DE">
            <w:pPr>
              <w:pStyle w:val="ListParagraph"/>
              <w:ind w:left="0"/>
              <w:jc w:val="center"/>
            </w:pPr>
          </w:p>
        </w:tc>
      </w:tr>
      <w:tr w:rsidR="00CE38A4" w:rsidTr="00476027">
        <w:tc>
          <w:tcPr>
            <w:tcW w:w="842" w:type="dxa"/>
          </w:tcPr>
          <w:p w:rsidR="00CE38A4" w:rsidRDefault="005F7D29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6</w:t>
            </w:r>
            <w:r>
              <w:t>.</w:t>
            </w:r>
          </w:p>
        </w:tc>
        <w:tc>
          <w:tcPr>
            <w:tcW w:w="1843" w:type="dxa"/>
          </w:tcPr>
          <w:p w:rsidR="00CE38A4" w:rsidRPr="003C223E" w:rsidRDefault="00CE38A4" w:rsidP="00CE38A4">
            <w:pPr>
              <w:pStyle w:val="ListParagraph"/>
              <w:ind w:left="0"/>
              <w:jc w:val="center"/>
            </w:pPr>
            <w:r w:rsidRPr="003C223E">
              <w:t>Darbo terapijos ir užimtumo paslaugos</w:t>
            </w:r>
          </w:p>
        </w:tc>
        <w:tc>
          <w:tcPr>
            <w:tcW w:w="1829" w:type="dxa"/>
          </w:tcPr>
          <w:p w:rsidR="00CE38A4" w:rsidRDefault="000F72F6" w:rsidP="006931DE">
            <w:pPr>
              <w:jc w:val="center"/>
            </w:pPr>
            <w:r>
              <w:t>Užimtumo specialistai, vyresn. socialiniai darbuotojai</w:t>
            </w:r>
          </w:p>
        </w:tc>
        <w:tc>
          <w:tcPr>
            <w:tcW w:w="990" w:type="dxa"/>
          </w:tcPr>
          <w:p w:rsidR="00CE38A4" w:rsidRDefault="00F0188D" w:rsidP="006931DE">
            <w:pPr>
              <w:pStyle w:val="ListParagraph"/>
              <w:ind w:left="0"/>
              <w:jc w:val="center"/>
            </w:pPr>
            <w:r>
              <w:t>51</w:t>
            </w:r>
          </w:p>
        </w:tc>
        <w:tc>
          <w:tcPr>
            <w:tcW w:w="1443" w:type="dxa"/>
          </w:tcPr>
          <w:p w:rsidR="00CE38A4" w:rsidRDefault="009203A3" w:rsidP="006931DE">
            <w:pPr>
              <w:pStyle w:val="ListParagraph"/>
              <w:ind w:left="0"/>
              <w:jc w:val="center"/>
            </w:pPr>
            <w:r>
              <w:t>45</w:t>
            </w:r>
          </w:p>
        </w:tc>
        <w:tc>
          <w:tcPr>
            <w:tcW w:w="1443" w:type="dxa"/>
          </w:tcPr>
          <w:p w:rsidR="00CE38A4" w:rsidRDefault="00EC037E" w:rsidP="006931DE">
            <w:pPr>
              <w:pStyle w:val="ListParagraph"/>
              <w:ind w:left="0"/>
              <w:jc w:val="center"/>
            </w:pPr>
            <w:r>
              <w:t>8660</w:t>
            </w:r>
          </w:p>
        </w:tc>
        <w:tc>
          <w:tcPr>
            <w:tcW w:w="1243" w:type="dxa"/>
          </w:tcPr>
          <w:p w:rsidR="00CE38A4" w:rsidRDefault="00CE38A4" w:rsidP="006931DE">
            <w:pPr>
              <w:pStyle w:val="ListParagraph"/>
              <w:ind w:left="0"/>
              <w:jc w:val="center"/>
            </w:pPr>
          </w:p>
        </w:tc>
      </w:tr>
      <w:tr w:rsidR="00CE38A4" w:rsidTr="00476027">
        <w:tc>
          <w:tcPr>
            <w:tcW w:w="842" w:type="dxa"/>
          </w:tcPr>
          <w:p w:rsidR="00CE38A4" w:rsidRDefault="005F7D29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6</w:t>
            </w:r>
            <w:r>
              <w:t>.1.</w:t>
            </w:r>
          </w:p>
        </w:tc>
        <w:tc>
          <w:tcPr>
            <w:tcW w:w="1843" w:type="dxa"/>
          </w:tcPr>
          <w:p w:rsidR="00CE38A4" w:rsidRDefault="00E458C8" w:rsidP="00DC5059">
            <w:pPr>
              <w:pStyle w:val="ListParagraph"/>
              <w:ind w:left="0"/>
              <w:jc w:val="center"/>
            </w:pPr>
            <w:r>
              <w:t>Globos ir užimtumo grupė</w:t>
            </w:r>
          </w:p>
        </w:tc>
        <w:tc>
          <w:tcPr>
            <w:tcW w:w="1829" w:type="dxa"/>
          </w:tcPr>
          <w:p w:rsidR="00CE38A4" w:rsidRDefault="000F72F6" w:rsidP="006931DE">
            <w:pPr>
              <w:jc w:val="center"/>
            </w:pPr>
            <w:r>
              <w:t>Vyresn. socialinis darbuotojas</w:t>
            </w:r>
          </w:p>
        </w:tc>
        <w:tc>
          <w:tcPr>
            <w:tcW w:w="990" w:type="dxa"/>
          </w:tcPr>
          <w:p w:rsidR="00CE38A4" w:rsidRDefault="00CA3879" w:rsidP="006931D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CE38A4" w:rsidRDefault="00CA3879" w:rsidP="006931D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CE38A4" w:rsidRDefault="008010DA" w:rsidP="006931DE">
            <w:pPr>
              <w:pStyle w:val="ListParagraph"/>
              <w:ind w:left="0"/>
              <w:jc w:val="center"/>
            </w:pPr>
            <w:r>
              <w:t>1360</w:t>
            </w:r>
          </w:p>
        </w:tc>
        <w:tc>
          <w:tcPr>
            <w:tcW w:w="1243" w:type="dxa"/>
          </w:tcPr>
          <w:p w:rsidR="00CE38A4" w:rsidRDefault="00CE38A4" w:rsidP="006931DE">
            <w:pPr>
              <w:pStyle w:val="ListParagraph"/>
              <w:ind w:left="0"/>
              <w:jc w:val="center"/>
            </w:pPr>
          </w:p>
        </w:tc>
      </w:tr>
      <w:tr w:rsidR="00CE38A4" w:rsidTr="00476027">
        <w:tc>
          <w:tcPr>
            <w:tcW w:w="842" w:type="dxa"/>
          </w:tcPr>
          <w:p w:rsidR="00CE38A4" w:rsidRDefault="00FE457E" w:rsidP="006931DE">
            <w:pPr>
              <w:pStyle w:val="ListParagraph"/>
              <w:ind w:left="0"/>
              <w:jc w:val="center"/>
            </w:pPr>
            <w:r>
              <w:t>1.6</w:t>
            </w:r>
            <w:r w:rsidR="000F72F6">
              <w:t>.2.</w:t>
            </w:r>
          </w:p>
        </w:tc>
        <w:tc>
          <w:tcPr>
            <w:tcW w:w="1843" w:type="dxa"/>
          </w:tcPr>
          <w:p w:rsidR="00CE38A4" w:rsidRDefault="00E458C8" w:rsidP="00DC5059">
            <w:pPr>
              <w:pStyle w:val="ListParagraph"/>
              <w:ind w:left="0"/>
              <w:jc w:val="center"/>
            </w:pPr>
            <w:r>
              <w:t>Dailiųjų odos dirbinių gamintojų užimtumo grupė</w:t>
            </w:r>
          </w:p>
        </w:tc>
        <w:tc>
          <w:tcPr>
            <w:tcW w:w="1829" w:type="dxa"/>
          </w:tcPr>
          <w:p w:rsidR="00CE38A4" w:rsidRDefault="000F72F6" w:rsidP="006931DE">
            <w:pPr>
              <w:jc w:val="center"/>
            </w:pPr>
            <w:r>
              <w:t>Vyresn. socialinis darbuotojas</w:t>
            </w:r>
          </w:p>
        </w:tc>
        <w:tc>
          <w:tcPr>
            <w:tcW w:w="990" w:type="dxa"/>
          </w:tcPr>
          <w:p w:rsidR="00CE38A4" w:rsidRDefault="008010DA" w:rsidP="006931D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CE38A4" w:rsidRDefault="00353978" w:rsidP="006931D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CE38A4" w:rsidRDefault="008010DA" w:rsidP="00353978">
            <w:pPr>
              <w:pStyle w:val="ListParagraph"/>
              <w:ind w:left="0"/>
              <w:jc w:val="center"/>
            </w:pPr>
            <w:r>
              <w:t>1</w:t>
            </w:r>
            <w:r w:rsidR="00353978">
              <w:t>14</w:t>
            </w:r>
            <w:r>
              <w:t>0</w:t>
            </w:r>
          </w:p>
        </w:tc>
        <w:tc>
          <w:tcPr>
            <w:tcW w:w="1243" w:type="dxa"/>
          </w:tcPr>
          <w:p w:rsidR="00CE38A4" w:rsidRDefault="00CE38A4" w:rsidP="006931DE">
            <w:pPr>
              <w:pStyle w:val="ListParagraph"/>
              <w:ind w:left="0"/>
              <w:jc w:val="center"/>
            </w:pPr>
          </w:p>
        </w:tc>
      </w:tr>
      <w:tr w:rsidR="00CE38A4" w:rsidTr="00476027">
        <w:tc>
          <w:tcPr>
            <w:tcW w:w="842" w:type="dxa"/>
          </w:tcPr>
          <w:p w:rsidR="00CE38A4" w:rsidRDefault="00FE457E" w:rsidP="006931DE">
            <w:pPr>
              <w:pStyle w:val="ListParagraph"/>
              <w:ind w:left="0"/>
              <w:jc w:val="center"/>
            </w:pPr>
            <w:r>
              <w:t>1.6</w:t>
            </w:r>
            <w:r w:rsidR="000F72F6">
              <w:t>.3.</w:t>
            </w:r>
          </w:p>
        </w:tc>
        <w:tc>
          <w:tcPr>
            <w:tcW w:w="1843" w:type="dxa"/>
          </w:tcPr>
          <w:p w:rsidR="00CE38A4" w:rsidRDefault="00E458C8" w:rsidP="00DC5059">
            <w:pPr>
              <w:pStyle w:val="ListParagraph"/>
              <w:ind w:left="0"/>
              <w:jc w:val="center"/>
            </w:pPr>
            <w:r>
              <w:t xml:space="preserve">Keramikos dirbinių gamintojų </w:t>
            </w:r>
            <w:r w:rsidR="00902FB8">
              <w:t xml:space="preserve">užimtumo </w:t>
            </w:r>
            <w:r>
              <w:t>grupė</w:t>
            </w:r>
          </w:p>
        </w:tc>
        <w:tc>
          <w:tcPr>
            <w:tcW w:w="1829" w:type="dxa"/>
          </w:tcPr>
          <w:p w:rsidR="00CE38A4" w:rsidRDefault="000F72F6" w:rsidP="006931DE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CE38A4" w:rsidRDefault="00A0636E" w:rsidP="006931D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CE38A4" w:rsidRDefault="00A0636E" w:rsidP="006931D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CE38A4" w:rsidRDefault="00A0636E" w:rsidP="006931DE">
            <w:pPr>
              <w:pStyle w:val="ListParagraph"/>
              <w:ind w:left="0"/>
              <w:jc w:val="center"/>
            </w:pPr>
            <w:r>
              <w:t>680</w:t>
            </w:r>
          </w:p>
        </w:tc>
        <w:tc>
          <w:tcPr>
            <w:tcW w:w="1243" w:type="dxa"/>
          </w:tcPr>
          <w:p w:rsidR="00CE38A4" w:rsidRDefault="00CE38A4" w:rsidP="006931DE">
            <w:pPr>
              <w:pStyle w:val="ListParagraph"/>
              <w:ind w:left="0"/>
              <w:jc w:val="center"/>
            </w:pPr>
          </w:p>
        </w:tc>
      </w:tr>
      <w:tr w:rsidR="00CE38A4" w:rsidTr="00476027">
        <w:tc>
          <w:tcPr>
            <w:tcW w:w="842" w:type="dxa"/>
          </w:tcPr>
          <w:p w:rsidR="00CE38A4" w:rsidRDefault="000F72F6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6</w:t>
            </w:r>
            <w:r>
              <w:t>.4.</w:t>
            </w:r>
          </w:p>
        </w:tc>
        <w:tc>
          <w:tcPr>
            <w:tcW w:w="1843" w:type="dxa"/>
          </w:tcPr>
          <w:p w:rsidR="00CE38A4" w:rsidRDefault="00902FB8" w:rsidP="00DC5059">
            <w:pPr>
              <w:pStyle w:val="ListParagraph"/>
              <w:ind w:left="0"/>
              <w:jc w:val="center"/>
            </w:pPr>
            <w:r>
              <w:t>Medienos dirbinių gamintojų rankinių būdu užimtumo grupė</w:t>
            </w:r>
          </w:p>
        </w:tc>
        <w:tc>
          <w:tcPr>
            <w:tcW w:w="1829" w:type="dxa"/>
          </w:tcPr>
          <w:p w:rsidR="00CE38A4" w:rsidRDefault="000F72F6" w:rsidP="006931DE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CE38A4" w:rsidRDefault="00A971E3" w:rsidP="006931D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CE38A4" w:rsidRDefault="00A971E3" w:rsidP="006931D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CE38A4" w:rsidRDefault="00A971E3" w:rsidP="006931DE">
            <w:pPr>
              <w:pStyle w:val="ListParagraph"/>
              <w:ind w:left="0"/>
              <w:jc w:val="center"/>
            </w:pPr>
            <w:r>
              <w:t>1140</w:t>
            </w:r>
          </w:p>
        </w:tc>
        <w:tc>
          <w:tcPr>
            <w:tcW w:w="1243" w:type="dxa"/>
          </w:tcPr>
          <w:p w:rsidR="00CE38A4" w:rsidRDefault="00CE38A4" w:rsidP="006931DE">
            <w:pPr>
              <w:pStyle w:val="ListParagraph"/>
              <w:ind w:left="0"/>
              <w:jc w:val="center"/>
            </w:pPr>
          </w:p>
        </w:tc>
      </w:tr>
      <w:tr w:rsidR="00CE38A4" w:rsidTr="00476027">
        <w:tc>
          <w:tcPr>
            <w:tcW w:w="842" w:type="dxa"/>
          </w:tcPr>
          <w:p w:rsidR="00CE38A4" w:rsidRDefault="000F72F6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6</w:t>
            </w:r>
            <w:r>
              <w:t>.5.</w:t>
            </w:r>
          </w:p>
        </w:tc>
        <w:tc>
          <w:tcPr>
            <w:tcW w:w="1843" w:type="dxa"/>
          </w:tcPr>
          <w:p w:rsidR="00CE38A4" w:rsidRDefault="00902FB8" w:rsidP="003C1AB6">
            <w:pPr>
              <w:pStyle w:val="ListParagraph"/>
              <w:ind w:left="0"/>
              <w:jc w:val="center"/>
            </w:pPr>
            <w:r>
              <w:t>Siuvėjų-operatorių užimtumo grupė</w:t>
            </w:r>
          </w:p>
        </w:tc>
        <w:tc>
          <w:tcPr>
            <w:tcW w:w="1829" w:type="dxa"/>
          </w:tcPr>
          <w:p w:rsidR="00CE38A4" w:rsidRDefault="000F72F6" w:rsidP="006931DE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CE38A4" w:rsidRDefault="00C2350D" w:rsidP="006931DE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443" w:type="dxa"/>
          </w:tcPr>
          <w:p w:rsidR="00CE38A4" w:rsidRDefault="00C2350D" w:rsidP="006931DE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443" w:type="dxa"/>
          </w:tcPr>
          <w:p w:rsidR="00CE38A4" w:rsidRDefault="009C005B" w:rsidP="006931DE">
            <w:pPr>
              <w:pStyle w:val="ListParagraph"/>
              <w:ind w:left="0"/>
              <w:jc w:val="center"/>
            </w:pPr>
            <w:r>
              <w:t>18</w:t>
            </w:r>
            <w:r w:rsidR="00C2350D">
              <w:t>00</w:t>
            </w:r>
          </w:p>
        </w:tc>
        <w:tc>
          <w:tcPr>
            <w:tcW w:w="1243" w:type="dxa"/>
          </w:tcPr>
          <w:p w:rsidR="00CE38A4" w:rsidRDefault="00CE38A4" w:rsidP="006931DE">
            <w:pPr>
              <w:pStyle w:val="ListParagraph"/>
              <w:ind w:left="0"/>
              <w:jc w:val="center"/>
            </w:pPr>
          </w:p>
        </w:tc>
      </w:tr>
      <w:tr w:rsidR="00CE38A4" w:rsidTr="00476027">
        <w:tc>
          <w:tcPr>
            <w:tcW w:w="842" w:type="dxa"/>
          </w:tcPr>
          <w:p w:rsidR="00CE38A4" w:rsidRDefault="000F72F6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6</w:t>
            </w:r>
            <w:r>
              <w:t>.6.</w:t>
            </w:r>
          </w:p>
        </w:tc>
        <w:tc>
          <w:tcPr>
            <w:tcW w:w="1843" w:type="dxa"/>
          </w:tcPr>
          <w:p w:rsidR="00CE38A4" w:rsidRDefault="00BD0AC8" w:rsidP="00DC5059">
            <w:pPr>
              <w:pStyle w:val="ListParagraph"/>
              <w:ind w:left="0"/>
              <w:jc w:val="center"/>
            </w:pPr>
            <w:r>
              <w:t>Mezgimo rankine mezgimo mašina mezgėjų užimtumo grupė</w:t>
            </w:r>
          </w:p>
        </w:tc>
        <w:tc>
          <w:tcPr>
            <w:tcW w:w="1829" w:type="dxa"/>
          </w:tcPr>
          <w:p w:rsidR="00CE38A4" w:rsidRDefault="000F72F6" w:rsidP="006931DE">
            <w:pPr>
              <w:jc w:val="center"/>
            </w:pPr>
            <w:r>
              <w:t>Socialinio darbuotojo padėjėjas</w:t>
            </w:r>
          </w:p>
        </w:tc>
        <w:tc>
          <w:tcPr>
            <w:tcW w:w="990" w:type="dxa"/>
          </w:tcPr>
          <w:p w:rsidR="00CE38A4" w:rsidRDefault="00A0636E" w:rsidP="006931D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CE38A4" w:rsidRDefault="00A0636E" w:rsidP="006931D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CE38A4" w:rsidRDefault="0021731E" w:rsidP="006931DE">
            <w:pPr>
              <w:pStyle w:val="ListParagraph"/>
              <w:ind w:left="0"/>
              <w:jc w:val="center"/>
            </w:pPr>
            <w:r>
              <w:t>6</w:t>
            </w:r>
            <w:r w:rsidR="00084951">
              <w:t>00</w:t>
            </w:r>
          </w:p>
        </w:tc>
        <w:tc>
          <w:tcPr>
            <w:tcW w:w="1243" w:type="dxa"/>
          </w:tcPr>
          <w:p w:rsidR="00CE38A4" w:rsidRDefault="00CE38A4" w:rsidP="006931DE">
            <w:pPr>
              <w:pStyle w:val="ListParagraph"/>
              <w:ind w:left="0"/>
              <w:jc w:val="center"/>
            </w:pPr>
          </w:p>
        </w:tc>
      </w:tr>
      <w:tr w:rsidR="00902FB8" w:rsidTr="00476027">
        <w:tc>
          <w:tcPr>
            <w:tcW w:w="842" w:type="dxa"/>
          </w:tcPr>
          <w:p w:rsidR="00902FB8" w:rsidRDefault="00FE457E" w:rsidP="00FE457E">
            <w:pPr>
              <w:pStyle w:val="ListParagraph"/>
              <w:ind w:left="0"/>
              <w:jc w:val="center"/>
            </w:pPr>
            <w:r>
              <w:t>1.6</w:t>
            </w:r>
            <w:r w:rsidR="000F72F6">
              <w:t>.7.</w:t>
            </w:r>
          </w:p>
        </w:tc>
        <w:tc>
          <w:tcPr>
            <w:tcW w:w="1843" w:type="dxa"/>
          </w:tcPr>
          <w:p w:rsidR="00902FB8" w:rsidRDefault="00B5622B" w:rsidP="00DC5059">
            <w:pPr>
              <w:pStyle w:val="ListParagraph"/>
              <w:ind w:left="0"/>
              <w:jc w:val="center"/>
            </w:pPr>
            <w:r>
              <w:t>Rankinio audimo audėjų užimtumo grupė</w:t>
            </w:r>
          </w:p>
        </w:tc>
        <w:tc>
          <w:tcPr>
            <w:tcW w:w="1829" w:type="dxa"/>
          </w:tcPr>
          <w:p w:rsidR="00902FB8" w:rsidRDefault="000F72F6" w:rsidP="006931DE">
            <w:pPr>
              <w:jc w:val="center"/>
            </w:pPr>
            <w:r>
              <w:t>Užimtumo specialistas</w:t>
            </w:r>
          </w:p>
        </w:tc>
        <w:tc>
          <w:tcPr>
            <w:tcW w:w="990" w:type="dxa"/>
          </w:tcPr>
          <w:p w:rsidR="00902FB8" w:rsidRDefault="009C005B" w:rsidP="006931D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902FB8" w:rsidRDefault="009C005B" w:rsidP="006931D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902FB8" w:rsidRDefault="009D5B3C" w:rsidP="006931DE">
            <w:pPr>
              <w:pStyle w:val="ListParagraph"/>
              <w:ind w:left="0"/>
              <w:jc w:val="center"/>
            </w:pPr>
            <w:r>
              <w:t>800</w:t>
            </w:r>
          </w:p>
        </w:tc>
        <w:tc>
          <w:tcPr>
            <w:tcW w:w="1243" w:type="dxa"/>
          </w:tcPr>
          <w:p w:rsidR="00902FB8" w:rsidRDefault="00902FB8" w:rsidP="006931DE">
            <w:pPr>
              <w:pStyle w:val="ListParagraph"/>
              <w:ind w:left="0"/>
              <w:jc w:val="center"/>
            </w:pPr>
          </w:p>
        </w:tc>
      </w:tr>
      <w:tr w:rsidR="00902FB8" w:rsidTr="00476027">
        <w:tc>
          <w:tcPr>
            <w:tcW w:w="842" w:type="dxa"/>
          </w:tcPr>
          <w:p w:rsidR="00902FB8" w:rsidRDefault="000F72F6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6</w:t>
            </w:r>
            <w:r>
              <w:t>.8.</w:t>
            </w:r>
          </w:p>
        </w:tc>
        <w:tc>
          <w:tcPr>
            <w:tcW w:w="1843" w:type="dxa"/>
          </w:tcPr>
          <w:p w:rsidR="00902FB8" w:rsidRDefault="00B5622B" w:rsidP="00DC5059">
            <w:pPr>
              <w:pStyle w:val="ListParagraph"/>
              <w:ind w:left="0"/>
              <w:jc w:val="center"/>
            </w:pPr>
            <w:r>
              <w:t>Pynėjų iš vytelių užimtumo grupė</w:t>
            </w:r>
          </w:p>
        </w:tc>
        <w:tc>
          <w:tcPr>
            <w:tcW w:w="1829" w:type="dxa"/>
          </w:tcPr>
          <w:p w:rsidR="00902FB8" w:rsidRDefault="000F72F6" w:rsidP="006931DE">
            <w:pPr>
              <w:jc w:val="center"/>
            </w:pPr>
            <w:r>
              <w:t>Vyresn. socialinis darbuotojas</w:t>
            </w:r>
          </w:p>
        </w:tc>
        <w:tc>
          <w:tcPr>
            <w:tcW w:w="990" w:type="dxa"/>
          </w:tcPr>
          <w:p w:rsidR="00902FB8" w:rsidRDefault="00C141AC" w:rsidP="006931D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902FB8" w:rsidRDefault="0031030B" w:rsidP="006931D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902FB8" w:rsidRDefault="0031030B" w:rsidP="006931DE">
            <w:pPr>
              <w:pStyle w:val="ListParagraph"/>
              <w:ind w:left="0"/>
              <w:jc w:val="center"/>
            </w:pPr>
            <w:r>
              <w:t>1140</w:t>
            </w:r>
          </w:p>
        </w:tc>
        <w:tc>
          <w:tcPr>
            <w:tcW w:w="1243" w:type="dxa"/>
          </w:tcPr>
          <w:p w:rsidR="00902FB8" w:rsidRDefault="00902FB8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C70519" w:rsidRDefault="00C70519" w:rsidP="00FE457E">
            <w:pPr>
              <w:pStyle w:val="ListParagraph"/>
              <w:ind w:left="0"/>
              <w:jc w:val="center"/>
            </w:pPr>
            <w:r>
              <w:t>1.</w:t>
            </w:r>
            <w:r w:rsidR="00FE457E">
              <w:t>7</w:t>
            </w:r>
            <w:r>
              <w:t>.</w:t>
            </w:r>
          </w:p>
        </w:tc>
        <w:tc>
          <w:tcPr>
            <w:tcW w:w="1843" w:type="dxa"/>
          </w:tcPr>
          <w:p w:rsidR="00C70519" w:rsidRPr="003C223E" w:rsidRDefault="00C70519" w:rsidP="006931DE">
            <w:pPr>
              <w:pStyle w:val="ListParagraph"/>
              <w:ind w:left="0"/>
              <w:jc w:val="center"/>
            </w:pPr>
            <w:r w:rsidRPr="003C223E">
              <w:t>Sociokultūrinės paslaugos</w:t>
            </w:r>
          </w:p>
        </w:tc>
        <w:tc>
          <w:tcPr>
            <w:tcW w:w="1829" w:type="dxa"/>
          </w:tcPr>
          <w:p w:rsidR="00C70519" w:rsidRDefault="000A08DC" w:rsidP="006931DE">
            <w:pPr>
              <w:jc w:val="center"/>
            </w:pPr>
            <w:r>
              <w:t>Vyr. socialinio darbo vadybininkė</w:t>
            </w:r>
          </w:p>
        </w:tc>
        <w:tc>
          <w:tcPr>
            <w:tcW w:w="990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1443" w:type="dxa"/>
          </w:tcPr>
          <w:p w:rsidR="00C70519" w:rsidRDefault="00FE457E" w:rsidP="006931DE">
            <w:pPr>
              <w:pStyle w:val="ListParagraph"/>
              <w:ind w:left="0"/>
              <w:jc w:val="center"/>
            </w:pPr>
            <w:r>
              <w:t>2</w:t>
            </w:r>
            <w:r w:rsidR="00F53DF8">
              <w:t>000</w:t>
            </w:r>
          </w:p>
        </w:tc>
        <w:tc>
          <w:tcPr>
            <w:tcW w:w="12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</w:p>
        </w:tc>
      </w:tr>
      <w:tr w:rsidR="00FE457E" w:rsidTr="00476027">
        <w:tc>
          <w:tcPr>
            <w:tcW w:w="842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1.7.1.</w:t>
            </w:r>
          </w:p>
        </w:tc>
        <w:tc>
          <w:tcPr>
            <w:tcW w:w="1843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Kultūrinių renginių organizavimas</w:t>
            </w:r>
          </w:p>
        </w:tc>
        <w:tc>
          <w:tcPr>
            <w:tcW w:w="1829" w:type="dxa"/>
          </w:tcPr>
          <w:p w:rsidR="00FE457E" w:rsidRDefault="00FE457E" w:rsidP="00FE457E">
            <w:r w:rsidRPr="00C57848">
              <w:t>Vyr. socialinio darbo vadybininkė</w:t>
            </w:r>
          </w:p>
        </w:tc>
        <w:tc>
          <w:tcPr>
            <w:tcW w:w="990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1443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1000</w:t>
            </w:r>
          </w:p>
        </w:tc>
        <w:tc>
          <w:tcPr>
            <w:tcW w:w="1243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</w:p>
        </w:tc>
      </w:tr>
      <w:tr w:rsidR="00FE457E" w:rsidTr="00476027">
        <w:tc>
          <w:tcPr>
            <w:tcW w:w="842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1</w:t>
            </w:r>
            <w:r w:rsidR="003E3DCE">
              <w:t>.</w:t>
            </w:r>
            <w:r>
              <w:t>7.2.</w:t>
            </w:r>
          </w:p>
        </w:tc>
        <w:tc>
          <w:tcPr>
            <w:tcW w:w="1843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Išvykų organizavimas, muziejų, parodų lankymas</w:t>
            </w:r>
          </w:p>
        </w:tc>
        <w:tc>
          <w:tcPr>
            <w:tcW w:w="1829" w:type="dxa"/>
          </w:tcPr>
          <w:p w:rsidR="00FE457E" w:rsidRDefault="00FE457E" w:rsidP="00FE457E">
            <w:r w:rsidRPr="00C57848">
              <w:t>Vyr. socialinio darbo vadybininkė</w:t>
            </w:r>
          </w:p>
        </w:tc>
        <w:tc>
          <w:tcPr>
            <w:tcW w:w="990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1443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  <w:r>
              <w:t>1000</w:t>
            </w:r>
          </w:p>
        </w:tc>
        <w:tc>
          <w:tcPr>
            <w:tcW w:w="1243" w:type="dxa"/>
          </w:tcPr>
          <w:p w:rsidR="00FE457E" w:rsidRDefault="00FE457E" w:rsidP="00FE457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C70519" w:rsidRDefault="008407B1" w:rsidP="006931DE">
            <w:pPr>
              <w:pStyle w:val="ListParagraph"/>
              <w:ind w:left="0"/>
              <w:jc w:val="center"/>
            </w:pPr>
            <w:r>
              <w:lastRenderedPageBreak/>
              <w:t>2</w:t>
            </w:r>
            <w:r w:rsidR="00C70519">
              <w:t>.</w:t>
            </w:r>
          </w:p>
        </w:tc>
        <w:tc>
          <w:tcPr>
            <w:tcW w:w="1843" w:type="dxa"/>
          </w:tcPr>
          <w:p w:rsidR="00C70519" w:rsidRPr="00D2760D" w:rsidRDefault="00C70519" w:rsidP="006931DE">
            <w:pPr>
              <w:pStyle w:val="ListParagraph"/>
              <w:ind w:left="0"/>
              <w:jc w:val="center"/>
              <w:rPr>
                <w:i/>
              </w:rPr>
            </w:pPr>
            <w:r w:rsidRPr="00D2760D">
              <w:rPr>
                <w:i/>
              </w:rPr>
              <w:t>Psichologinė pagalba</w:t>
            </w:r>
          </w:p>
        </w:tc>
        <w:tc>
          <w:tcPr>
            <w:tcW w:w="1829" w:type="dxa"/>
          </w:tcPr>
          <w:p w:rsidR="00C70519" w:rsidRDefault="000A08DC" w:rsidP="006931DE">
            <w:pPr>
              <w:jc w:val="center"/>
            </w:pPr>
            <w:r>
              <w:t>P</w:t>
            </w:r>
            <w:r w:rsidR="00014E2B">
              <w:t>sichologas</w:t>
            </w:r>
          </w:p>
        </w:tc>
        <w:tc>
          <w:tcPr>
            <w:tcW w:w="990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C70519" w:rsidRDefault="00212F0C" w:rsidP="00212F0C">
            <w:pPr>
              <w:pStyle w:val="ListParagraph"/>
              <w:ind w:left="0"/>
              <w:jc w:val="center"/>
            </w:pPr>
            <w:r>
              <w:t>24</w:t>
            </w:r>
            <w:r w:rsidR="00C70519">
              <w:t>00</w:t>
            </w:r>
          </w:p>
        </w:tc>
        <w:tc>
          <w:tcPr>
            <w:tcW w:w="12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</w:p>
        </w:tc>
      </w:tr>
      <w:tr w:rsidR="006A43AC" w:rsidTr="00476027">
        <w:tc>
          <w:tcPr>
            <w:tcW w:w="842" w:type="dxa"/>
          </w:tcPr>
          <w:p w:rsidR="006A43AC" w:rsidRDefault="006A43AC" w:rsidP="006931DE">
            <w:pPr>
              <w:pStyle w:val="ListParagraph"/>
              <w:ind w:left="0"/>
              <w:jc w:val="center"/>
            </w:pPr>
            <w:r>
              <w:t>2.1.</w:t>
            </w:r>
          </w:p>
        </w:tc>
        <w:tc>
          <w:tcPr>
            <w:tcW w:w="1843" w:type="dxa"/>
          </w:tcPr>
          <w:p w:rsidR="006A43AC" w:rsidRPr="001D6A62" w:rsidRDefault="001D6A62" w:rsidP="006931DE">
            <w:pPr>
              <w:pStyle w:val="ListParagraph"/>
              <w:ind w:left="0"/>
              <w:jc w:val="center"/>
            </w:pPr>
            <w:r w:rsidRPr="001D6A62">
              <w:t>Individuali psichologinė pagalba</w:t>
            </w:r>
          </w:p>
        </w:tc>
        <w:tc>
          <w:tcPr>
            <w:tcW w:w="1829" w:type="dxa"/>
          </w:tcPr>
          <w:p w:rsidR="006A43AC" w:rsidRDefault="00014E2B" w:rsidP="006931DE">
            <w:pPr>
              <w:jc w:val="center"/>
            </w:pPr>
            <w:r>
              <w:t>Psichologas</w:t>
            </w:r>
          </w:p>
        </w:tc>
        <w:tc>
          <w:tcPr>
            <w:tcW w:w="990" w:type="dxa"/>
          </w:tcPr>
          <w:p w:rsidR="006A43AC" w:rsidRDefault="00014E2B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6A43AC" w:rsidRDefault="00014E2B" w:rsidP="006931DE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6A43AC" w:rsidRDefault="00014E2B" w:rsidP="006931DE">
            <w:pPr>
              <w:pStyle w:val="ListParagraph"/>
              <w:ind w:left="0"/>
              <w:jc w:val="center"/>
            </w:pPr>
            <w:r>
              <w:t>600</w:t>
            </w:r>
          </w:p>
        </w:tc>
        <w:tc>
          <w:tcPr>
            <w:tcW w:w="1243" w:type="dxa"/>
          </w:tcPr>
          <w:p w:rsidR="006A43AC" w:rsidRDefault="006A43AC" w:rsidP="006931DE">
            <w:pPr>
              <w:pStyle w:val="ListParagraph"/>
              <w:ind w:left="0"/>
              <w:jc w:val="center"/>
            </w:pPr>
          </w:p>
        </w:tc>
      </w:tr>
      <w:tr w:rsidR="001D6A62" w:rsidTr="00476027">
        <w:tc>
          <w:tcPr>
            <w:tcW w:w="842" w:type="dxa"/>
          </w:tcPr>
          <w:p w:rsidR="001D6A62" w:rsidRDefault="001D6A62" w:rsidP="006931DE">
            <w:pPr>
              <w:pStyle w:val="ListParagraph"/>
              <w:ind w:left="0"/>
              <w:jc w:val="center"/>
            </w:pPr>
            <w:r>
              <w:t>2.2.</w:t>
            </w:r>
          </w:p>
        </w:tc>
        <w:tc>
          <w:tcPr>
            <w:tcW w:w="1843" w:type="dxa"/>
          </w:tcPr>
          <w:p w:rsidR="001D6A62" w:rsidRPr="001D6A62" w:rsidRDefault="001D6A62" w:rsidP="006931DE">
            <w:pPr>
              <w:pStyle w:val="ListParagraph"/>
              <w:ind w:left="0"/>
              <w:jc w:val="center"/>
            </w:pPr>
            <w:r>
              <w:t>Grupinė psichologinė pagalba, relaksacijos grupių veikla</w:t>
            </w:r>
          </w:p>
        </w:tc>
        <w:tc>
          <w:tcPr>
            <w:tcW w:w="1829" w:type="dxa"/>
          </w:tcPr>
          <w:p w:rsidR="001D6A62" w:rsidRDefault="00014E2B" w:rsidP="006931DE">
            <w:pPr>
              <w:jc w:val="center"/>
            </w:pPr>
            <w:r>
              <w:t>Psichologas</w:t>
            </w:r>
          </w:p>
        </w:tc>
        <w:tc>
          <w:tcPr>
            <w:tcW w:w="990" w:type="dxa"/>
          </w:tcPr>
          <w:p w:rsidR="001D6A62" w:rsidRDefault="00373B4E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1D6A62" w:rsidRDefault="00373B4E" w:rsidP="006931DE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1D6A62" w:rsidRDefault="00212F0C" w:rsidP="006931DE">
            <w:pPr>
              <w:pStyle w:val="ListParagraph"/>
              <w:ind w:left="0"/>
              <w:jc w:val="center"/>
            </w:pPr>
            <w:r>
              <w:t>1</w:t>
            </w:r>
            <w:r w:rsidR="00373B4E">
              <w:t>600</w:t>
            </w:r>
          </w:p>
        </w:tc>
        <w:tc>
          <w:tcPr>
            <w:tcW w:w="1243" w:type="dxa"/>
          </w:tcPr>
          <w:p w:rsidR="001D6A62" w:rsidRDefault="001D6A62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C70519" w:rsidRDefault="008C3C0F" w:rsidP="006931DE">
            <w:pPr>
              <w:pStyle w:val="ListParagraph"/>
              <w:ind w:left="0"/>
              <w:jc w:val="center"/>
            </w:pPr>
            <w:r>
              <w:t>3</w:t>
            </w:r>
            <w:r w:rsidR="00C70519">
              <w:t>.</w:t>
            </w:r>
          </w:p>
        </w:tc>
        <w:tc>
          <w:tcPr>
            <w:tcW w:w="1843" w:type="dxa"/>
          </w:tcPr>
          <w:p w:rsidR="00C70519" w:rsidRPr="000B2BAC" w:rsidRDefault="00C70519" w:rsidP="006931DE">
            <w:pPr>
              <w:pStyle w:val="ListParagraph"/>
              <w:ind w:left="0"/>
              <w:jc w:val="center"/>
              <w:rPr>
                <w:i/>
              </w:rPr>
            </w:pPr>
            <w:r w:rsidRPr="000B2BAC">
              <w:rPr>
                <w:i/>
              </w:rPr>
              <w:t>Kineziterapija</w:t>
            </w:r>
          </w:p>
        </w:tc>
        <w:tc>
          <w:tcPr>
            <w:tcW w:w="1829" w:type="dxa"/>
          </w:tcPr>
          <w:p w:rsidR="00C70519" w:rsidRDefault="000A08DC" w:rsidP="006931DE">
            <w:pPr>
              <w:jc w:val="center"/>
            </w:pPr>
            <w:r>
              <w:t>K</w:t>
            </w:r>
            <w:r w:rsidR="003D43CB">
              <w:t>ineziterapeutas</w:t>
            </w:r>
          </w:p>
        </w:tc>
        <w:tc>
          <w:tcPr>
            <w:tcW w:w="990" w:type="dxa"/>
          </w:tcPr>
          <w:p w:rsidR="00C70519" w:rsidRDefault="001C4E3F" w:rsidP="006931DE">
            <w:pPr>
              <w:pStyle w:val="ListParagraph"/>
              <w:ind w:left="0"/>
              <w:jc w:val="center"/>
            </w:pPr>
            <w:r>
              <w:t>4</w:t>
            </w:r>
            <w:r w:rsidR="00C70519">
              <w:t>0</w:t>
            </w:r>
          </w:p>
        </w:tc>
        <w:tc>
          <w:tcPr>
            <w:tcW w:w="1443" w:type="dxa"/>
          </w:tcPr>
          <w:p w:rsidR="00C70519" w:rsidRDefault="00826823" w:rsidP="006931DE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C70519" w:rsidRDefault="00826823" w:rsidP="006931DE">
            <w:pPr>
              <w:pStyle w:val="ListParagraph"/>
              <w:ind w:left="0"/>
              <w:jc w:val="center"/>
            </w:pPr>
            <w:r>
              <w:t>7</w:t>
            </w:r>
            <w:r w:rsidR="00C70519">
              <w:t>70</w:t>
            </w:r>
          </w:p>
        </w:tc>
        <w:tc>
          <w:tcPr>
            <w:tcW w:w="12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</w:p>
        </w:tc>
      </w:tr>
      <w:tr w:rsidR="00F664B9" w:rsidTr="00476027">
        <w:tc>
          <w:tcPr>
            <w:tcW w:w="842" w:type="dxa"/>
          </w:tcPr>
          <w:p w:rsidR="00F664B9" w:rsidRDefault="00F664B9" w:rsidP="006931DE">
            <w:pPr>
              <w:pStyle w:val="ListParagraph"/>
              <w:ind w:left="0"/>
              <w:jc w:val="center"/>
            </w:pPr>
            <w:r>
              <w:t>3.1.</w:t>
            </w:r>
          </w:p>
        </w:tc>
        <w:tc>
          <w:tcPr>
            <w:tcW w:w="1843" w:type="dxa"/>
          </w:tcPr>
          <w:p w:rsidR="00F664B9" w:rsidRDefault="007A02D1" w:rsidP="007A02D1">
            <w:pPr>
              <w:pStyle w:val="ListParagraph"/>
              <w:ind w:left="0"/>
              <w:jc w:val="center"/>
            </w:pPr>
            <w:r>
              <w:t>Lankytojų</w:t>
            </w:r>
            <w:r w:rsidR="006931DE">
              <w:t xml:space="preserve"> fizinės būklės gerinimas pagal individualias programas</w:t>
            </w:r>
          </w:p>
        </w:tc>
        <w:tc>
          <w:tcPr>
            <w:tcW w:w="1829" w:type="dxa"/>
          </w:tcPr>
          <w:p w:rsidR="00F664B9" w:rsidRDefault="003D43CB" w:rsidP="006931DE">
            <w:pPr>
              <w:jc w:val="center"/>
            </w:pPr>
            <w:r>
              <w:t>Kineziterapeutas</w:t>
            </w:r>
          </w:p>
        </w:tc>
        <w:tc>
          <w:tcPr>
            <w:tcW w:w="990" w:type="dxa"/>
          </w:tcPr>
          <w:p w:rsidR="00F664B9" w:rsidRDefault="00E146D0" w:rsidP="006931DE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F664B9" w:rsidRDefault="00E146D0" w:rsidP="006931DE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F664B9" w:rsidRDefault="00E146D0" w:rsidP="006931DE">
            <w:pPr>
              <w:pStyle w:val="ListParagraph"/>
              <w:ind w:left="0"/>
              <w:jc w:val="center"/>
            </w:pPr>
            <w:r>
              <w:t>1000</w:t>
            </w:r>
          </w:p>
        </w:tc>
        <w:tc>
          <w:tcPr>
            <w:tcW w:w="1243" w:type="dxa"/>
          </w:tcPr>
          <w:p w:rsidR="00F664B9" w:rsidRDefault="00F664B9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C70519" w:rsidRDefault="006931DE" w:rsidP="006931DE">
            <w:pPr>
              <w:pStyle w:val="ListParagraph"/>
              <w:ind w:left="0"/>
              <w:jc w:val="center"/>
            </w:pPr>
            <w:r>
              <w:t>4</w:t>
            </w:r>
            <w:r w:rsidR="00C70519">
              <w:t>.</w:t>
            </w:r>
          </w:p>
        </w:tc>
        <w:tc>
          <w:tcPr>
            <w:tcW w:w="1843" w:type="dxa"/>
          </w:tcPr>
          <w:p w:rsidR="00C70519" w:rsidRPr="00D2760D" w:rsidRDefault="00C70519" w:rsidP="006931DE">
            <w:pPr>
              <w:pStyle w:val="ListParagraph"/>
              <w:ind w:left="0"/>
              <w:jc w:val="center"/>
              <w:rPr>
                <w:i/>
              </w:rPr>
            </w:pPr>
            <w:r w:rsidRPr="00D2760D">
              <w:rPr>
                <w:i/>
              </w:rPr>
              <w:t>Sveikatos priežiūros paslaugos</w:t>
            </w:r>
          </w:p>
        </w:tc>
        <w:tc>
          <w:tcPr>
            <w:tcW w:w="1829" w:type="dxa"/>
          </w:tcPr>
          <w:p w:rsidR="00C70519" w:rsidRDefault="000A08DC" w:rsidP="006931DE">
            <w:pPr>
              <w:jc w:val="center"/>
            </w:pPr>
            <w:r>
              <w:t>Bendrosios praktikos slaugytoja</w:t>
            </w:r>
          </w:p>
        </w:tc>
        <w:tc>
          <w:tcPr>
            <w:tcW w:w="990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C70519" w:rsidRDefault="009F55D9" w:rsidP="006931DE">
            <w:pPr>
              <w:pStyle w:val="ListParagraph"/>
              <w:ind w:left="0"/>
              <w:jc w:val="center"/>
            </w:pPr>
            <w:r>
              <w:t>4</w:t>
            </w:r>
            <w:r w:rsidR="00C70519">
              <w:t>0</w:t>
            </w:r>
          </w:p>
        </w:tc>
        <w:tc>
          <w:tcPr>
            <w:tcW w:w="1443" w:type="dxa"/>
          </w:tcPr>
          <w:p w:rsidR="00C70519" w:rsidRDefault="009F55D9" w:rsidP="006931DE">
            <w:pPr>
              <w:pStyle w:val="ListParagraph"/>
              <w:ind w:left="0"/>
              <w:jc w:val="center"/>
            </w:pPr>
            <w:r>
              <w:t>3</w:t>
            </w:r>
            <w:r w:rsidR="00C70519">
              <w:t>00</w:t>
            </w:r>
          </w:p>
        </w:tc>
        <w:tc>
          <w:tcPr>
            <w:tcW w:w="12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</w:p>
        </w:tc>
      </w:tr>
      <w:tr w:rsidR="006931DE" w:rsidTr="00476027">
        <w:tc>
          <w:tcPr>
            <w:tcW w:w="842" w:type="dxa"/>
          </w:tcPr>
          <w:p w:rsidR="006931DE" w:rsidRDefault="006931DE" w:rsidP="006931DE">
            <w:pPr>
              <w:pStyle w:val="ListParagraph"/>
              <w:ind w:left="0"/>
              <w:jc w:val="center"/>
            </w:pPr>
            <w:r>
              <w:t>4.1.</w:t>
            </w:r>
          </w:p>
        </w:tc>
        <w:tc>
          <w:tcPr>
            <w:tcW w:w="1843" w:type="dxa"/>
          </w:tcPr>
          <w:p w:rsidR="006931DE" w:rsidRDefault="008353C8" w:rsidP="006931DE">
            <w:pPr>
              <w:pStyle w:val="ListParagraph"/>
              <w:ind w:left="0"/>
              <w:jc w:val="center"/>
            </w:pPr>
            <w:r>
              <w:t>Klientų fizinės ir psichinės sveikatos būklės nuolatinis stebėjimas, iškilusių problemų sprendimas</w:t>
            </w:r>
          </w:p>
        </w:tc>
        <w:tc>
          <w:tcPr>
            <w:tcW w:w="1829" w:type="dxa"/>
          </w:tcPr>
          <w:p w:rsidR="006931DE" w:rsidRDefault="008353C8" w:rsidP="006931DE">
            <w:pPr>
              <w:jc w:val="center"/>
            </w:pPr>
            <w:r>
              <w:t>Bendrosios praktikos slaugytoja,</w:t>
            </w:r>
          </w:p>
          <w:p w:rsidR="008353C8" w:rsidRDefault="00A259C1" w:rsidP="006931DE">
            <w:pPr>
              <w:jc w:val="center"/>
            </w:pPr>
            <w:r>
              <w:t>v</w:t>
            </w:r>
            <w:r w:rsidR="008353C8">
              <w:t>yresn. socialiniai darbuotojai</w:t>
            </w:r>
          </w:p>
        </w:tc>
        <w:tc>
          <w:tcPr>
            <w:tcW w:w="990" w:type="dxa"/>
          </w:tcPr>
          <w:p w:rsidR="006931DE" w:rsidRDefault="008353C8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6931DE" w:rsidRDefault="008353C8" w:rsidP="006931DE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443" w:type="dxa"/>
          </w:tcPr>
          <w:p w:rsidR="006931DE" w:rsidRDefault="009F55D9" w:rsidP="006931DE">
            <w:pPr>
              <w:pStyle w:val="ListParagraph"/>
              <w:ind w:left="0"/>
              <w:jc w:val="center"/>
            </w:pPr>
            <w:r>
              <w:t>3</w:t>
            </w:r>
            <w:r w:rsidR="008353C8">
              <w:t>00</w:t>
            </w:r>
          </w:p>
        </w:tc>
        <w:tc>
          <w:tcPr>
            <w:tcW w:w="1243" w:type="dxa"/>
          </w:tcPr>
          <w:p w:rsidR="006931DE" w:rsidRDefault="006931DE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C70519" w:rsidRDefault="0055581B" w:rsidP="006931DE">
            <w:pPr>
              <w:pStyle w:val="ListParagraph"/>
              <w:ind w:left="0"/>
              <w:jc w:val="center"/>
            </w:pPr>
            <w:r>
              <w:t>5</w:t>
            </w:r>
            <w:r w:rsidR="00C70519">
              <w:t>.</w:t>
            </w:r>
          </w:p>
        </w:tc>
        <w:tc>
          <w:tcPr>
            <w:tcW w:w="1843" w:type="dxa"/>
          </w:tcPr>
          <w:p w:rsidR="00C70519" w:rsidRPr="00A76B7C" w:rsidRDefault="00C70519" w:rsidP="006931DE">
            <w:pPr>
              <w:pStyle w:val="ListParagraph"/>
              <w:ind w:left="0"/>
              <w:jc w:val="center"/>
              <w:rPr>
                <w:i/>
              </w:rPr>
            </w:pPr>
            <w:r w:rsidRPr="00A76B7C">
              <w:rPr>
                <w:i/>
              </w:rPr>
              <w:t>Profesinis mokymas</w:t>
            </w:r>
          </w:p>
        </w:tc>
        <w:tc>
          <w:tcPr>
            <w:tcW w:w="1829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Direktoriaus pavaduotoja</w:t>
            </w:r>
            <w:r w:rsidR="000F04EC">
              <w:t>,</w:t>
            </w:r>
          </w:p>
          <w:p w:rsidR="000F04EC" w:rsidRDefault="000F04EC" w:rsidP="006931DE">
            <w:pPr>
              <w:pStyle w:val="ListParagraph"/>
              <w:ind w:left="0"/>
              <w:jc w:val="center"/>
            </w:pPr>
            <w:r>
              <w:t>profesijos mokytojai</w:t>
            </w:r>
          </w:p>
        </w:tc>
        <w:tc>
          <w:tcPr>
            <w:tcW w:w="990" w:type="dxa"/>
          </w:tcPr>
          <w:p w:rsidR="00C70519" w:rsidRDefault="00116D8C" w:rsidP="006931DE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C70519" w:rsidRDefault="00550E5A" w:rsidP="006931DE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1443" w:type="dxa"/>
          </w:tcPr>
          <w:p w:rsidR="00C70519" w:rsidRDefault="00550E5A" w:rsidP="006931DE">
            <w:pPr>
              <w:pStyle w:val="ListParagraph"/>
              <w:ind w:left="0"/>
              <w:jc w:val="center"/>
            </w:pPr>
            <w:r>
              <w:t>3850</w:t>
            </w:r>
          </w:p>
        </w:tc>
        <w:tc>
          <w:tcPr>
            <w:tcW w:w="12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</w:p>
        </w:tc>
      </w:tr>
      <w:tr w:rsidR="009979EE" w:rsidTr="00476027">
        <w:tc>
          <w:tcPr>
            <w:tcW w:w="842" w:type="dxa"/>
          </w:tcPr>
          <w:p w:rsidR="009979EE" w:rsidRDefault="007D7417" w:rsidP="006931DE">
            <w:pPr>
              <w:pStyle w:val="ListParagraph"/>
              <w:ind w:left="0"/>
              <w:jc w:val="center"/>
            </w:pPr>
            <w:r>
              <w:t>5.1.</w:t>
            </w:r>
          </w:p>
        </w:tc>
        <w:tc>
          <w:tcPr>
            <w:tcW w:w="1843" w:type="dxa"/>
          </w:tcPr>
          <w:p w:rsidR="009979EE" w:rsidRPr="00B02884" w:rsidRDefault="003C1AB6" w:rsidP="006931DE">
            <w:pPr>
              <w:pStyle w:val="ListParagraph"/>
              <w:ind w:left="0"/>
              <w:jc w:val="center"/>
              <w:rPr>
                <w:b/>
              </w:rPr>
            </w:pPr>
            <w:r>
              <w:t>Dailiųjų odos dirbinių gamintojų klasė</w:t>
            </w:r>
          </w:p>
        </w:tc>
        <w:tc>
          <w:tcPr>
            <w:tcW w:w="1829" w:type="dxa"/>
          </w:tcPr>
          <w:p w:rsidR="009979EE" w:rsidRDefault="003D41D9" w:rsidP="006931DE">
            <w:pPr>
              <w:pStyle w:val="ListParagraph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9979EE" w:rsidRDefault="005823D6" w:rsidP="006931D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9979EE" w:rsidRDefault="005823D6" w:rsidP="006931D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9979EE" w:rsidRDefault="00F90507" w:rsidP="006931DE">
            <w:pPr>
              <w:pStyle w:val="ListParagraph"/>
              <w:ind w:left="0"/>
              <w:jc w:val="center"/>
            </w:pPr>
            <w:r>
              <w:t>1140</w:t>
            </w:r>
          </w:p>
        </w:tc>
        <w:tc>
          <w:tcPr>
            <w:tcW w:w="1243" w:type="dxa"/>
          </w:tcPr>
          <w:p w:rsidR="009979EE" w:rsidRDefault="009979EE" w:rsidP="006931DE">
            <w:pPr>
              <w:pStyle w:val="ListParagraph"/>
              <w:ind w:left="0"/>
              <w:jc w:val="center"/>
            </w:pPr>
          </w:p>
        </w:tc>
      </w:tr>
      <w:tr w:rsidR="009979EE" w:rsidTr="00476027">
        <w:tc>
          <w:tcPr>
            <w:tcW w:w="842" w:type="dxa"/>
          </w:tcPr>
          <w:p w:rsidR="009979EE" w:rsidRDefault="007D7417" w:rsidP="006931DE">
            <w:pPr>
              <w:pStyle w:val="ListParagraph"/>
              <w:ind w:left="0"/>
              <w:jc w:val="center"/>
            </w:pPr>
            <w:r>
              <w:t>5.2.</w:t>
            </w:r>
          </w:p>
        </w:tc>
        <w:tc>
          <w:tcPr>
            <w:tcW w:w="1843" w:type="dxa"/>
          </w:tcPr>
          <w:p w:rsidR="009979EE" w:rsidRPr="00B02884" w:rsidRDefault="003C1AB6" w:rsidP="006931DE">
            <w:pPr>
              <w:pStyle w:val="ListParagraph"/>
              <w:ind w:left="0"/>
              <w:jc w:val="center"/>
              <w:rPr>
                <w:b/>
              </w:rPr>
            </w:pPr>
            <w:r>
              <w:t>Keramikos dirbinių gamintojų</w:t>
            </w:r>
          </w:p>
        </w:tc>
        <w:tc>
          <w:tcPr>
            <w:tcW w:w="1829" w:type="dxa"/>
          </w:tcPr>
          <w:p w:rsidR="009979EE" w:rsidRDefault="003D41D9" w:rsidP="006931DE">
            <w:pPr>
              <w:pStyle w:val="ListParagraph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9979EE" w:rsidRDefault="00F83FCC" w:rsidP="006931D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9979EE" w:rsidRDefault="00F83FCC" w:rsidP="006931D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9979EE" w:rsidRDefault="00F90507" w:rsidP="006931DE">
            <w:pPr>
              <w:pStyle w:val="ListParagraph"/>
              <w:ind w:left="0"/>
              <w:jc w:val="center"/>
            </w:pPr>
            <w:r>
              <w:t>1360</w:t>
            </w:r>
          </w:p>
        </w:tc>
        <w:tc>
          <w:tcPr>
            <w:tcW w:w="1243" w:type="dxa"/>
          </w:tcPr>
          <w:p w:rsidR="009979EE" w:rsidRDefault="009979EE" w:rsidP="006931DE">
            <w:pPr>
              <w:pStyle w:val="ListParagraph"/>
              <w:ind w:left="0"/>
              <w:jc w:val="center"/>
            </w:pPr>
          </w:p>
        </w:tc>
      </w:tr>
      <w:tr w:rsidR="009979EE" w:rsidTr="00476027">
        <w:tc>
          <w:tcPr>
            <w:tcW w:w="842" w:type="dxa"/>
          </w:tcPr>
          <w:p w:rsidR="009979EE" w:rsidRDefault="007D7417" w:rsidP="006931DE">
            <w:pPr>
              <w:pStyle w:val="ListParagraph"/>
              <w:ind w:left="0"/>
              <w:jc w:val="center"/>
            </w:pPr>
            <w:r>
              <w:t>5.3.</w:t>
            </w:r>
          </w:p>
        </w:tc>
        <w:tc>
          <w:tcPr>
            <w:tcW w:w="1843" w:type="dxa"/>
          </w:tcPr>
          <w:p w:rsidR="009979EE" w:rsidRPr="00B02884" w:rsidRDefault="003C1AB6" w:rsidP="006931DE">
            <w:pPr>
              <w:pStyle w:val="ListParagraph"/>
              <w:ind w:left="0"/>
              <w:jc w:val="center"/>
              <w:rPr>
                <w:b/>
              </w:rPr>
            </w:pPr>
            <w:r>
              <w:t>Medienos dirbinių gamintojų rankinių būdu klasė</w:t>
            </w:r>
          </w:p>
        </w:tc>
        <w:tc>
          <w:tcPr>
            <w:tcW w:w="1829" w:type="dxa"/>
          </w:tcPr>
          <w:p w:rsidR="009979EE" w:rsidRDefault="003D41D9" w:rsidP="006931DE">
            <w:pPr>
              <w:pStyle w:val="ListParagraph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9979EE" w:rsidRDefault="00116D8C" w:rsidP="006931D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9979EE" w:rsidRDefault="009276E1" w:rsidP="006931D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9979EE" w:rsidRDefault="00550E5A" w:rsidP="006931DE">
            <w:pPr>
              <w:pStyle w:val="ListParagraph"/>
              <w:ind w:left="0"/>
              <w:jc w:val="center"/>
            </w:pPr>
            <w:r>
              <w:t>450</w:t>
            </w:r>
          </w:p>
        </w:tc>
        <w:tc>
          <w:tcPr>
            <w:tcW w:w="1243" w:type="dxa"/>
          </w:tcPr>
          <w:p w:rsidR="009979EE" w:rsidRDefault="009979EE" w:rsidP="006931DE">
            <w:pPr>
              <w:pStyle w:val="ListParagraph"/>
              <w:ind w:left="0"/>
              <w:jc w:val="center"/>
            </w:pPr>
          </w:p>
        </w:tc>
      </w:tr>
      <w:tr w:rsidR="009979EE" w:rsidTr="00476027">
        <w:tc>
          <w:tcPr>
            <w:tcW w:w="842" w:type="dxa"/>
          </w:tcPr>
          <w:p w:rsidR="009979EE" w:rsidRDefault="007D7417" w:rsidP="006931DE">
            <w:pPr>
              <w:pStyle w:val="ListParagraph"/>
              <w:ind w:left="0"/>
              <w:jc w:val="center"/>
            </w:pPr>
            <w:r>
              <w:t>5.4.</w:t>
            </w:r>
          </w:p>
        </w:tc>
        <w:tc>
          <w:tcPr>
            <w:tcW w:w="1843" w:type="dxa"/>
          </w:tcPr>
          <w:p w:rsidR="009979EE" w:rsidRPr="00B02884" w:rsidRDefault="003C1AB6" w:rsidP="006931DE">
            <w:pPr>
              <w:pStyle w:val="ListParagraph"/>
              <w:ind w:left="0"/>
              <w:jc w:val="center"/>
              <w:rPr>
                <w:b/>
              </w:rPr>
            </w:pPr>
            <w:r>
              <w:t>Siuvėjų-operatorių klasė</w:t>
            </w:r>
          </w:p>
        </w:tc>
        <w:tc>
          <w:tcPr>
            <w:tcW w:w="1829" w:type="dxa"/>
          </w:tcPr>
          <w:p w:rsidR="009979EE" w:rsidRDefault="003D41D9" w:rsidP="006931DE">
            <w:pPr>
              <w:pStyle w:val="ListParagraph"/>
              <w:ind w:left="0"/>
              <w:jc w:val="center"/>
            </w:pPr>
            <w:r>
              <w:t>Profesijos mokytojas</w:t>
            </w:r>
          </w:p>
        </w:tc>
        <w:tc>
          <w:tcPr>
            <w:tcW w:w="990" w:type="dxa"/>
          </w:tcPr>
          <w:p w:rsidR="009979EE" w:rsidRDefault="00116D8C" w:rsidP="006931D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9979EE" w:rsidRDefault="00F90507" w:rsidP="006931D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9979EE" w:rsidRDefault="00550E5A" w:rsidP="006931DE">
            <w:pPr>
              <w:pStyle w:val="ListParagraph"/>
              <w:ind w:left="0"/>
              <w:jc w:val="center"/>
            </w:pPr>
            <w:r>
              <w:t>900</w:t>
            </w:r>
          </w:p>
        </w:tc>
        <w:tc>
          <w:tcPr>
            <w:tcW w:w="1243" w:type="dxa"/>
          </w:tcPr>
          <w:p w:rsidR="009979EE" w:rsidRDefault="009979EE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C70519" w:rsidRDefault="007D7417" w:rsidP="006931DE">
            <w:pPr>
              <w:pStyle w:val="ListParagraph"/>
              <w:ind w:left="0"/>
              <w:jc w:val="center"/>
            </w:pPr>
            <w:r>
              <w:t>6</w:t>
            </w:r>
            <w:r w:rsidR="00C70519">
              <w:t>.</w:t>
            </w:r>
          </w:p>
        </w:tc>
        <w:tc>
          <w:tcPr>
            <w:tcW w:w="1843" w:type="dxa"/>
          </w:tcPr>
          <w:p w:rsidR="00C70519" w:rsidRPr="003C223E" w:rsidRDefault="00C70519" w:rsidP="006931DE">
            <w:pPr>
              <w:pStyle w:val="ListParagraph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Fizinis lavinimas ir sportas</w:t>
            </w:r>
          </w:p>
        </w:tc>
        <w:tc>
          <w:tcPr>
            <w:tcW w:w="1829" w:type="dxa"/>
          </w:tcPr>
          <w:p w:rsidR="00C70519" w:rsidRDefault="000A08DC" w:rsidP="006931DE">
            <w:pPr>
              <w:pStyle w:val="ListParagraph"/>
              <w:ind w:left="0"/>
              <w:jc w:val="center"/>
            </w:pPr>
            <w:r>
              <w:t>Treneris</w:t>
            </w:r>
          </w:p>
        </w:tc>
        <w:tc>
          <w:tcPr>
            <w:tcW w:w="990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4000</w:t>
            </w:r>
          </w:p>
        </w:tc>
        <w:tc>
          <w:tcPr>
            <w:tcW w:w="12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</w:p>
        </w:tc>
      </w:tr>
      <w:tr w:rsidR="00035890" w:rsidTr="00476027">
        <w:tc>
          <w:tcPr>
            <w:tcW w:w="842" w:type="dxa"/>
          </w:tcPr>
          <w:p w:rsidR="00035890" w:rsidRDefault="00035890" w:rsidP="006931DE">
            <w:pPr>
              <w:pStyle w:val="ListParagraph"/>
              <w:ind w:left="0"/>
              <w:jc w:val="center"/>
            </w:pPr>
            <w:r>
              <w:t xml:space="preserve">6.1. </w:t>
            </w:r>
          </w:p>
        </w:tc>
        <w:tc>
          <w:tcPr>
            <w:tcW w:w="1843" w:type="dxa"/>
          </w:tcPr>
          <w:p w:rsidR="00035890" w:rsidRPr="00035890" w:rsidRDefault="00035890" w:rsidP="006931DE">
            <w:pPr>
              <w:pStyle w:val="ListParagraph"/>
              <w:ind w:left="0"/>
              <w:jc w:val="center"/>
            </w:pPr>
            <w:r w:rsidRPr="00035890">
              <w:t>Fizinis lavinimas</w:t>
            </w:r>
          </w:p>
        </w:tc>
        <w:tc>
          <w:tcPr>
            <w:tcW w:w="1829" w:type="dxa"/>
          </w:tcPr>
          <w:p w:rsidR="00035890" w:rsidRDefault="00035890" w:rsidP="006931DE">
            <w:pPr>
              <w:pStyle w:val="ListParagraph"/>
              <w:ind w:left="0"/>
              <w:jc w:val="center"/>
            </w:pPr>
            <w:r>
              <w:t>Treneris</w:t>
            </w:r>
          </w:p>
        </w:tc>
        <w:tc>
          <w:tcPr>
            <w:tcW w:w="990" w:type="dxa"/>
          </w:tcPr>
          <w:p w:rsidR="00035890" w:rsidRDefault="00035890" w:rsidP="006931DE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1443" w:type="dxa"/>
          </w:tcPr>
          <w:p w:rsidR="00035890" w:rsidRDefault="00035890" w:rsidP="006931DE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1443" w:type="dxa"/>
          </w:tcPr>
          <w:p w:rsidR="00035890" w:rsidRDefault="00035890" w:rsidP="006931DE">
            <w:pPr>
              <w:pStyle w:val="ListParagraph"/>
              <w:ind w:left="0"/>
              <w:jc w:val="center"/>
            </w:pPr>
            <w:r>
              <w:t>1200</w:t>
            </w:r>
          </w:p>
        </w:tc>
        <w:tc>
          <w:tcPr>
            <w:tcW w:w="1243" w:type="dxa"/>
          </w:tcPr>
          <w:p w:rsidR="00035890" w:rsidRDefault="00035890" w:rsidP="006931DE">
            <w:pPr>
              <w:pStyle w:val="ListParagraph"/>
              <w:ind w:left="0"/>
              <w:jc w:val="center"/>
            </w:pPr>
          </w:p>
        </w:tc>
      </w:tr>
      <w:tr w:rsidR="00035890" w:rsidTr="00476027">
        <w:tc>
          <w:tcPr>
            <w:tcW w:w="842" w:type="dxa"/>
          </w:tcPr>
          <w:p w:rsidR="00035890" w:rsidRDefault="00C05B77" w:rsidP="006931DE">
            <w:pPr>
              <w:pStyle w:val="ListParagraph"/>
              <w:ind w:left="0"/>
              <w:jc w:val="center"/>
            </w:pPr>
            <w:r>
              <w:t>6.2.</w:t>
            </w:r>
          </w:p>
        </w:tc>
        <w:tc>
          <w:tcPr>
            <w:tcW w:w="1843" w:type="dxa"/>
          </w:tcPr>
          <w:p w:rsidR="00035890" w:rsidRPr="00035890" w:rsidRDefault="0020668D" w:rsidP="006931DE">
            <w:pPr>
              <w:pStyle w:val="ListParagraph"/>
              <w:ind w:left="0"/>
              <w:jc w:val="center"/>
            </w:pPr>
            <w:r>
              <w:t>Sporto studija</w:t>
            </w:r>
          </w:p>
        </w:tc>
        <w:tc>
          <w:tcPr>
            <w:tcW w:w="1829" w:type="dxa"/>
          </w:tcPr>
          <w:p w:rsidR="00035890" w:rsidRDefault="00134E94" w:rsidP="006931DE">
            <w:pPr>
              <w:pStyle w:val="ListParagraph"/>
              <w:ind w:left="0"/>
              <w:jc w:val="center"/>
            </w:pPr>
            <w:r>
              <w:t>Treneris</w:t>
            </w:r>
          </w:p>
        </w:tc>
        <w:tc>
          <w:tcPr>
            <w:tcW w:w="990" w:type="dxa"/>
          </w:tcPr>
          <w:p w:rsidR="00035890" w:rsidRDefault="00134E94" w:rsidP="006931DE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035890" w:rsidRDefault="00134E94" w:rsidP="006931DE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443" w:type="dxa"/>
          </w:tcPr>
          <w:p w:rsidR="00035890" w:rsidRDefault="00134E94" w:rsidP="006931DE">
            <w:pPr>
              <w:pStyle w:val="ListParagraph"/>
              <w:ind w:left="0"/>
              <w:jc w:val="center"/>
            </w:pPr>
            <w:r>
              <w:t>3000</w:t>
            </w:r>
          </w:p>
        </w:tc>
        <w:tc>
          <w:tcPr>
            <w:tcW w:w="1243" w:type="dxa"/>
          </w:tcPr>
          <w:p w:rsidR="00035890" w:rsidRDefault="00035890" w:rsidP="006931DE">
            <w:pPr>
              <w:pStyle w:val="ListParagraph"/>
              <w:ind w:left="0"/>
              <w:jc w:val="center"/>
            </w:pPr>
          </w:p>
        </w:tc>
      </w:tr>
      <w:tr w:rsidR="00C05B77" w:rsidTr="00476027">
        <w:tc>
          <w:tcPr>
            <w:tcW w:w="842" w:type="dxa"/>
          </w:tcPr>
          <w:p w:rsidR="00C05B77" w:rsidRDefault="00C05B77" w:rsidP="006931DE">
            <w:pPr>
              <w:pStyle w:val="ListParagraph"/>
              <w:ind w:left="0"/>
              <w:jc w:val="center"/>
            </w:pPr>
            <w:r>
              <w:lastRenderedPageBreak/>
              <w:t>6.3.</w:t>
            </w:r>
          </w:p>
        </w:tc>
        <w:tc>
          <w:tcPr>
            <w:tcW w:w="1843" w:type="dxa"/>
          </w:tcPr>
          <w:p w:rsidR="00C05B77" w:rsidRDefault="0082173B" w:rsidP="006931DE">
            <w:pPr>
              <w:pStyle w:val="ListParagraph"/>
              <w:ind w:left="0"/>
              <w:jc w:val="center"/>
            </w:pPr>
            <w:r>
              <w:t>Šiaurietiškas vaikščiojimas su lazdomis</w:t>
            </w:r>
          </w:p>
        </w:tc>
        <w:tc>
          <w:tcPr>
            <w:tcW w:w="1829" w:type="dxa"/>
          </w:tcPr>
          <w:p w:rsidR="00C05B77" w:rsidRDefault="0082173B" w:rsidP="00F537F9">
            <w:pPr>
              <w:pStyle w:val="ListParagraph"/>
              <w:ind w:left="0"/>
              <w:jc w:val="center"/>
            </w:pPr>
            <w:r>
              <w:t xml:space="preserve">Vyresn. </w:t>
            </w:r>
            <w:r w:rsidR="00F537F9">
              <w:t>s</w:t>
            </w:r>
            <w:r>
              <w:t>ocialiniai darbuotojai</w:t>
            </w:r>
          </w:p>
        </w:tc>
        <w:tc>
          <w:tcPr>
            <w:tcW w:w="990" w:type="dxa"/>
          </w:tcPr>
          <w:p w:rsidR="00C05B77" w:rsidRDefault="005F43FB" w:rsidP="006931DE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C05B77" w:rsidRDefault="005F43FB" w:rsidP="006931DE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C05B77" w:rsidRDefault="00963FA2" w:rsidP="006931DE">
            <w:pPr>
              <w:pStyle w:val="ListParagraph"/>
              <w:ind w:left="0"/>
              <w:jc w:val="center"/>
            </w:pPr>
            <w:r>
              <w:t>2000</w:t>
            </w:r>
          </w:p>
        </w:tc>
        <w:tc>
          <w:tcPr>
            <w:tcW w:w="1243" w:type="dxa"/>
          </w:tcPr>
          <w:p w:rsidR="00C05B77" w:rsidRDefault="00C05B77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C70519" w:rsidRDefault="007D7417" w:rsidP="006931DE">
            <w:pPr>
              <w:pStyle w:val="ListParagraph"/>
              <w:ind w:left="0"/>
              <w:jc w:val="center"/>
            </w:pPr>
            <w:r>
              <w:t>7</w:t>
            </w:r>
            <w:r w:rsidR="00C70519">
              <w:t>.</w:t>
            </w:r>
          </w:p>
        </w:tc>
        <w:tc>
          <w:tcPr>
            <w:tcW w:w="1843" w:type="dxa"/>
          </w:tcPr>
          <w:p w:rsidR="00C70519" w:rsidRPr="003C223E" w:rsidRDefault="00C70519" w:rsidP="006931DE">
            <w:pPr>
              <w:pStyle w:val="ListParagraph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Meninis ugdymas</w:t>
            </w:r>
          </w:p>
        </w:tc>
        <w:tc>
          <w:tcPr>
            <w:tcW w:w="1829" w:type="dxa"/>
          </w:tcPr>
          <w:p w:rsidR="00C70519" w:rsidRDefault="000A08DC" w:rsidP="006931DE">
            <w:pPr>
              <w:pStyle w:val="ListParagraph"/>
              <w:ind w:left="0"/>
              <w:jc w:val="center"/>
            </w:pPr>
            <w:r>
              <w:t>Meninio ugdymo mokytojas</w:t>
            </w:r>
          </w:p>
        </w:tc>
        <w:tc>
          <w:tcPr>
            <w:tcW w:w="990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4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  <w:r>
              <w:t>3000</w:t>
            </w:r>
          </w:p>
        </w:tc>
        <w:tc>
          <w:tcPr>
            <w:tcW w:w="1243" w:type="dxa"/>
          </w:tcPr>
          <w:p w:rsidR="00C70519" w:rsidRDefault="00C70519" w:rsidP="006931DE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476027" w:rsidRDefault="00476027" w:rsidP="00476027">
            <w:pPr>
              <w:pStyle w:val="ListParagraph"/>
              <w:ind w:left="0"/>
              <w:jc w:val="center"/>
            </w:pPr>
            <w:r>
              <w:t>7.1.</w:t>
            </w:r>
          </w:p>
        </w:tc>
        <w:tc>
          <w:tcPr>
            <w:tcW w:w="1843" w:type="dxa"/>
          </w:tcPr>
          <w:p w:rsidR="00476027" w:rsidRPr="00476027" w:rsidRDefault="00476027" w:rsidP="00476027">
            <w:pPr>
              <w:pStyle w:val="ListParagraph"/>
              <w:ind w:left="0"/>
              <w:jc w:val="center"/>
            </w:pPr>
            <w:r w:rsidRPr="00476027">
              <w:t xml:space="preserve">Dainavimo </w:t>
            </w:r>
            <w:r>
              <w:t>užsiėmimai su lankytojų grupėmis</w:t>
            </w:r>
          </w:p>
        </w:tc>
        <w:tc>
          <w:tcPr>
            <w:tcW w:w="1829" w:type="dxa"/>
          </w:tcPr>
          <w:p w:rsidR="00476027" w:rsidRDefault="00476027" w:rsidP="00FD35C7">
            <w:pPr>
              <w:jc w:val="center"/>
            </w:pPr>
            <w:r w:rsidRPr="00230966">
              <w:t>Meninio ugdymo mokytojas</w:t>
            </w:r>
          </w:p>
        </w:tc>
        <w:tc>
          <w:tcPr>
            <w:tcW w:w="990" w:type="dxa"/>
          </w:tcPr>
          <w:p w:rsidR="00476027" w:rsidRDefault="00212F0C" w:rsidP="00476027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476027" w:rsidRDefault="00212F0C" w:rsidP="00476027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476027" w:rsidRDefault="00212F0C" w:rsidP="00476027">
            <w:pPr>
              <w:pStyle w:val="ListParagraph"/>
              <w:ind w:left="0"/>
              <w:jc w:val="center"/>
            </w:pPr>
            <w:r>
              <w:t>2400</w:t>
            </w:r>
          </w:p>
        </w:tc>
        <w:tc>
          <w:tcPr>
            <w:tcW w:w="1243" w:type="dxa"/>
          </w:tcPr>
          <w:p w:rsidR="00476027" w:rsidRDefault="00476027" w:rsidP="00476027">
            <w:pPr>
              <w:pStyle w:val="ListParagraph"/>
              <w:ind w:left="0"/>
              <w:jc w:val="center"/>
            </w:pPr>
          </w:p>
        </w:tc>
      </w:tr>
      <w:tr w:rsidR="00476027" w:rsidTr="00476027">
        <w:tc>
          <w:tcPr>
            <w:tcW w:w="842" w:type="dxa"/>
          </w:tcPr>
          <w:p w:rsidR="00476027" w:rsidRDefault="00F22ADF" w:rsidP="00476027">
            <w:pPr>
              <w:pStyle w:val="ListParagraph"/>
              <w:ind w:left="0"/>
              <w:jc w:val="center"/>
            </w:pPr>
            <w:r>
              <w:t>7.2</w:t>
            </w:r>
            <w:r w:rsidR="002F0CF7">
              <w:t>.</w:t>
            </w:r>
          </w:p>
        </w:tc>
        <w:tc>
          <w:tcPr>
            <w:tcW w:w="1843" w:type="dxa"/>
          </w:tcPr>
          <w:p w:rsidR="00476027" w:rsidRPr="00476027" w:rsidRDefault="00476027" w:rsidP="00476027">
            <w:pPr>
              <w:pStyle w:val="ListParagraph"/>
              <w:ind w:left="0"/>
              <w:jc w:val="center"/>
            </w:pPr>
            <w:r>
              <w:t>Dainavimo užsiėmimai su įstaigos lankytojų ansambliu</w:t>
            </w:r>
          </w:p>
        </w:tc>
        <w:tc>
          <w:tcPr>
            <w:tcW w:w="1829" w:type="dxa"/>
          </w:tcPr>
          <w:p w:rsidR="00476027" w:rsidRDefault="00476027" w:rsidP="00FD35C7">
            <w:pPr>
              <w:jc w:val="center"/>
            </w:pPr>
            <w:r w:rsidRPr="00230966">
              <w:t>Meninio ugdymo mokytojas</w:t>
            </w:r>
          </w:p>
        </w:tc>
        <w:tc>
          <w:tcPr>
            <w:tcW w:w="990" w:type="dxa"/>
          </w:tcPr>
          <w:p w:rsidR="00476027" w:rsidRDefault="00212F0C" w:rsidP="0047602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476027" w:rsidRDefault="00212F0C" w:rsidP="0047602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476027" w:rsidRDefault="00212F0C" w:rsidP="00476027">
            <w:pPr>
              <w:pStyle w:val="ListParagraph"/>
              <w:ind w:left="0"/>
              <w:jc w:val="center"/>
            </w:pPr>
            <w:r>
              <w:t>320</w:t>
            </w:r>
          </w:p>
        </w:tc>
        <w:tc>
          <w:tcPr>
            <w:tcW w:w="1243" w:type="dxa"/>
          </w:tcPr>
          <w:p w:rsidR="00476027" w:rsidRDefault="00476027" w:rsidP="00476027">
            <w:pPr>
              <w:pStyle w:val="ListParagraph"/>
              <w:ind w:left="0"/>
              <w:jc w:val="center"/>
            </w:pPr>
          </w:p>
        </w:tc>
      </w:tr>
      <w:tr w:rsidR="00B02884" w:rsidTr="00476027">
        <w:tc>
          <w:tcPr>
            <w:tcW w:w="842" w:type="dxa"/>
          </w:tcPr>
          <w:p w:rsidR="00B02884" w:rsidRDefault="00F22ADF" w:rsidP="006931DE">
            <w:pPr>
              <w:pStyle w:val="ListParagraph"/>
              <w:ind w:left="0"/>
              <w:jc w:val="center"/>
            </w:pPr>
            <w:r>
              <w:t>7.3</w:t>
            </w:r>
            <w:r w:rsidR="00975EA4">
              <w:t>.</w:t>
            </w:r>
          </w:p>
        </w:tc>
        <w:tc>
          <w:tcPr>
            <w:tcW w:w="1843" w:type="dxa"/>
          </w:tcPr>
          <w:p w:rsidR="00B02884" w:rsidRPr="00476027" w:rsidRDefault="00476027" w:rsidP="006931DE">
            <w:pPr>
              <w:pStyle w:val="ListParagraph"/>
              <w:ind w:left="0"/>
              <w:jc w:val="center"/>
            </w:pPr>
            <w:r>
              <w:t>Individualūs dainavimo užsiėmimai</w:t>
            </w:r>
          </w:p>
        </w:tc>
        <w:tc>
          <w:tcPr>
            <w:tcW w:w="1829" w:type="dxa"/>
          </w:tcPr>
          <w:p w:rsidR="00B02884" w:rsidRDefault="00926432" w:rsidP="006931DE">
            <w:pPr>
              <w:pStyle w:val="ListParagraph"/>
              <w:ind w:left="0"/>
              <w:jc w:val="center"/>
            </w:pPr>
            <w:r w:rsidRPr="00230966">
              <w:t>Meninio ugdymo mokytojas</w:t>
            </w:r>
          </w:p>
        </w:tc>
        <w:tc>
          <w:tcPr>
            <w:tcW w:w="990" w:type="dxa"/>
          </w:tcPr>
          <w:p w:rsidR="00B02884" w:rsidRDefault="00926432" w:rsidP="006931D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B02884" w:rsidRDefault="00926432" w:rsidP="006931D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B02884" w:rsidRDefault="00926432" w:rsidP="006931DE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1243" w:type="dxa"/>
          </w:tcPr>
          <w:p w:rsidR="00B02884" w:rsidRDefault="00B02884" w:rsidP="006931DE">
            <w:pPr>
              <w:pStyle w:val="ListParagraph"/>
              <w:ind w:left="0"/>
              <w:jc w:val="center"/>
            </w:pPr>
          </w:p>
        </w:tc>
      </w:tr>
    </w:tbl>
    <w:p w:rsidR="003B14B2" w:rsidRDefault="003B14B2" w:rsidP="006931DE">
      <w:pPr>
        <w:tabs>
          <w:tab w:val="left" w:pos="709"/>
        </w:tabs>
      </w:pPr>
    </w:p>
    <w:p w:rsidR="00347715" w:rsidRDefault="006D18C7" w:rsidP="006931DE">
      <w:pPr>
        <w:tabs>
          <w:tab w:val="left" w:pos="709"/>
        </w:tabs>
        <w:jc w:val="both"/>
      </w:pPr>
      <w:r>
        <w:tab/>
        <w:t xml:space="preserve">2.2. </w:t>
      </w:r>
      <w:r w:rsidR="009276FB">
        <w:t>P</w:t>
      </w:r>
      <w:r w:rsidR="00347715">
        <w:t xml:space="preserve">aslaugų teikimo </w:t>
      </w:r>
      <w:r w:rsidR="00FF13EB">
        <w:t>procesų tobulinimas, inovacijos:</w:t>
      </w:r>
    </w:p>
    <w:p w:rsidR="00F57212" w:rsidRDefault="00F57212" w:rsidP="006931DE">
      <w:pPr>
        <w:tabs>
          <w:tab w:val="left" w:pos="709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163"/>
        <w:gridCol w:w="1933"/>
        <w:gridCol w:w="1620"/>
        <w:gridCol w:w="2336"/>
      </w:tblGrid>
      <w:tr w:rsidR="009E5D1C" w:rsidTr="00B80CE7">
        <w:tc>
          <w:tcPr>
            <w:tcW w:w="576" w:type="dxa"/>
          </w:tcPr>
          <w:p w:rsidR="00F57212" w:rsidRPr="000736D4" w:rsidRDefault="00F57212" w:rsidP="00282B9E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63" w:type="dxa"/>
          </w:tcPr>
          <w:p w:rsidR="00F57212" w:rsidRPr="000736D4" w:rsidRDefault="00F57212" w:rsidP="00F57212">
            <w:pPr>
              <w:tabs>
                <w:tab w:val="left" w:pos="709"/>
              </w:tabs>
              <w:jc w:val="center"/>
              <w:rPr>
                <w:b/>
              </w:rPr>
            </w:pPr>
            <w:r w:rsidRPr="000736D4">
              <w:rPr>
                <w:b/>
              </w:rPr>
              <w:t>Veiksmai</w:t>
            </w:r>
          </w:p>
        </w:tc>
        <w:tc>
          <w:tcPr>
            <w:tcW w:w="1933" w:type="dxa"/>
          </w:tcPr>
          <w:p w:rsidR="00F57212" w:rsidRPr="000736D4" w:rsidRDefault="00F57212" w:rsidP="00F5721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1620" w:type="dxa"/>
          </w:tcPr>
          <w:p w:rsidR="00F57212" w:rsidRPr="000736D4" w:rsidRDefault="00F57212" w:rsidP="00F57212">
            <w:pPr>
              <w:tabs>
                <w:tab w:val="left" w:pos="709"/>
              </w:tabs>
              <w:jc w:val="center"/>
              <w:rPr>
                <w:b/>
              </w:rPr>
            </w:pPr>
            <w:r w:rsidRPr="000736D4">
              <w:rPr>
                <w:b/>
              </w:rPr>
              <w:t>Terminas</w:t>
            </w:r>
          </w:p>
        </w:tc>
        <w:tc>
          <w:tcPr>
            <w:tcW w:w="2336" w:type="dxa"/>
          </w:tcPr>
          <w:p w:rsidR="00F57212" w:rsidRPr="000736D4" w:rsidRDefault="00F57212" w:rsidP="00F5721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Rezultatai</w:t>
            </w:r>
          </w:p>
        </w:tc>
      </w:tr>
      <w:tr w:rsidR="009E5D1C" w:rsidTr="00B80CE7">
        <w:tc>
          <w:tcPr>
            <w:tcW w:w="576" w:type="dxa"/>
          </w:tcPr>
          <w:p w:rsidR="00F57212" w:rsidRDefault="00282B9E" w:rsidP="00282B9E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3163" w:type="dxa"/>
          </w:tcPr>
          <w:p w:rsidR="00F57212" w:rsidRDefault="00F57212" w:rsidP="00F57212">
            <w:pPr>
              <w:tabs>
                <w:tab w:val="left" w:pos="709"/>
              </w:tabs>
              <w:jc w:val="both"/>
            </w:pPr>
            <w:r>
              <w:t xml:space="preserve">Tobulinti paslaugų gavėjams sudaromas individualias programas </w:t>
            </w:r>
          </w:p>
        </w:tc>
        <w:tc>
          <w:tcPr>
            <w:tcW w:w="1933" w:type="dxa"/>
          </w:tcPr>
          <w:p w:rsidR="00F57212" w:rsidRDefault="009C4C58" w:rsidP="009C4C58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F57212" w:rsidRDefault="003B33CE" w:rsidP="00462764">
            <w:pPr>
              <w:tabs>
                <w:tab w:val="left" w:pos="709"/>
              </w:tabs>
              <w:jc w:val="center"/>
            </w:pPr>
            <w:r>
              <w:t>2017-0</w:t>
            </w:r>
            <w:r w:rsidR="00462764">
              <w:t>7</w:t>
            </w:r>
            <w:r>
              <w:t>-01</w:t>
            </w:r>
          </w:p>
        </w:tc>
        <w:tc>
          <w:tcPr>
            <w:tcW w:w="2336" w:type="dxa"/>
          </w:tcPr>
          <w:p w:rsidR="00F57212" w:rsidRDefault="00462764" w:rsidP="009C4C58">
            <w:pPr>
              <w:tabs>
                <w:tab w:val="left" w:pos="709"/>
              </w:tabs>
              <w:jc w:val="center"/>
            </w:pPr>
            <w:r>
              <w:t>Geriau atsižvelgiama į lankytojų individualius poreikius</w:t>
            </w:r>
          </w:p>
        </w:tc>
      </w:tr>
      <w:tr w:rsidR="009E5D1C" w:rsidTr="00B80CE7">
        <w:tc>
          <w:tcPr>
            <w:tcW w:w="576" w:type="dxa"/>
          </w:tcPr>
          <w:p w:rsidR="00F57212" w:rsidRDefault="00282B9E" w:rsidP="00282B9E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3163" w:type="dxa"/>
          </w:tcPr>
          <w:p w:rsidR="00F57212" w:rsidRDefault="009C4C58" w:rsidP="009C4C58">
            <w:pPr>
              <w:tabs>
                <w:tab w:val="left" w:pos="709"/>
              </w:tabs>
              <w:jc w:val="both"/>
            </w:pPr>
            <w:r>
              <w:t>Diegti naujus darbo organizavimo būdus (stiprinti komandinį darbą, pritaikyti naujus socialinio darbo metodus)</w:t>
            </w:r>
          </w:p>
        </w:tc>
        <w:tc>
          <w:tcPr>
            <w:tcW w:w="1933" w:type="dxa"/>
          </w:tcPr>
          <w:p w:rsidR="00F57212" w:rsidRDefault="00E90504" w:rsidP="009C4C58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F57212" w:rsidRDefault="00E33104" w:rsidP="009C4C58">
            <w:pPr>
              <w:tabs>
                <w:tab w:val="left" w:pos="709"/>
              </w:tabs>
              <w:jc w:val="center"/>
            </w:pPr>
            <w:r>
              <w:t>2017-07-01</w:t>
            </w:r>
          </w:p>
        </w:tc>
        <w:tc>
          <w:tcPr>
            <w:tcW w:w="2336" w:type="dxa"/>
          </w:tcPr>
          <w:p w:rsidR="00F57212" w:rsidRDefault="00E33104" w:rsidP="009C4C58">
            <w:pPr>
              <w:tabs>
                <w:tab w:val="left" w:pos="709"/>
              </w:tabs>
              <w:jc w:val="center"/>
            </w:pPr>
            <w:r>
              <w:t>Pagerėja darbo organizavimas ir paslaugų kokybė</w:t>
            </w:r>
          </w:p>
        </w:tc>
      </w:tr>
      <w:tr w:rsidR="009E5D1C" w:rsidTr="00B80CE7">
        <w:tc>
          <w:tcPr>
            <w:tcW w:w="576" w:type="dxa"/>
          </w:tcPr>
          <w:p w:rsidR="00282B9E" w:rsidRDefault="00282B9E" w:rsidP="00282B9E">
            <w:pPr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3163" w:type="dxa"/>
          </w:tcPr>
          <w:p w:rsidR="00282B9E" w:rsidRDefault="00282B9E" w:rsidP="009C4C58">
            <w:pPr>
              <w:tabs>
                <w:tab w:val="left" w:pos="709"/>
              </w:tabs>
              <w:jc w:val="both"/>
            </w:pPr>
            <w:r>
              <w:t>Plėtoti socialinį darbą su lankytojų tėvais (globėjais/rūpintojais)</w:t>
            </w:r>
          </w:p>
        </w:tc>
        <w:tc>
          <w:tcPr>
            <w:tcW w:w="1933" w:type="dxa"/>
          </w:tcPr>
          <w:p w:rsidR="00282B9E" w:rsidRDefault="00E90504" w:rsidP="009C4C58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282B9E" w:rsidRDefault="009A5055" w:rsidP="009C4C58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282B9E" w:rsidRDefault="00C47A78" w:rsidP="009C4C58">
            <w:pPr>
              <w:tabs>
                <w:tab w:val="left" w:pos="709"/>
              </w:tabs>
              <w:jc w:val="center"/>
            </w:pPr>
            <w:r>
              <w:t>Tampresni ryšiai su lankytojų tėvais (globėjais/rūpintojais)</w:t>
            </w:r>
          </w:p>
        </w:tc>
      </w:tr>
      <w:tr w:rsidR="009E5D1C" w:rsidTr="00B80CE7">
        <w:tc>
          <w:tcPr>
            <w:tcW w:w="576" w:type="dxa"/>
          </w:tcPr>
          <w:p w:rsidR="00F57212" w:rsidRDefault="00282B9E" w:rsidP="00282B9E">
            <w:pPr>
              <w:tabs>
                <w:tab w:val="left" w:pos="709"/>
              </w:tabs>
              <w:jc w:val="center"/>
            </w:pPr>
            <w:r>
              <w:t>3.1.</w:t>
            </w:r>
          </w:p>
        </w:tc>
        <w:tc>
          <w:tcPr>
            <w:tcW w:w="3163" w:type="dxa"/>
          </w:tcPr>
          <w:p w:rsidR="00F57212" w:rsidRDefault="009C4C58" w:rsidP="00282B9E">
            <w:pPr>
              <w:tabs>
                <w:tab w:val="left" w:pos="709"/>
              </w:tabs>
              <w:jc w:val="both"/>
            </w:pPr>
            <w:r>
              <w:t xml:space="preserve">Prognozuoti problemines situacijas ir </w:t>
            </w:r>
            <w:r w:rsidR="00282B9E">
              <w:t>intensyviau bendrauti su lankytojų tėvais (globėjais/rūpintojais)</w:t>
            </w:r>
          </w:p>
        </w:tc>
        <w:tc>
          <w:tcPr>
            <w:tcW w:w="1933" w:type="dxa"/>
          </w:tcPr>
          <w:p w:rsidR="00282B9E" w:rsidRPr="00282B9E" w:rsidRDefault="00E90504" w:rsidP="00282B9E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F57212" w:rsidRDefault="009A5055" w:rsidP="009C4C58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F57212" w:rsidRDefault="00A64477" w:rsidP="00A64477">
            <w:pPr>
              <w:tabs>
                <w:tab w:val="left" w:pos="709"/>
              </w:tabs>
              <w:jc w:val="center"/>
            </w:pPr>
            <w:r>
              <w:t>Aktualių klausimų aptarimas, prireikus aplankyti iki 8 šeimų.</w:t>
            </w:r>
          </w:p>
        </w:tc>
      </w:tr>
      <w:tr w:rsidR="009E5D1C" w:rsidTr="00B80CE7">
        <w:tc>
          <w:tcPr>
            <w:tcW w:w="576" w:type="dxa"/>
          </w:tcPr>
          <w:p w:rsidR="00282B9E" w:rsidRDefault="00282B9E" w:rsidP="00282B9E">
            <w:pPr>
              <w:tabs>
                <w:tab w:val="left" w:pos="709"/>
              </w:tabs>
              <w:jc w:val="center"/>
            </w:pPr>
            <w:r>
              <w:t>3.2.</w:t>
            </w:r>
          </w:p>
        </w:tc>
        <w:tc>
          <w:tcPr>
            <w:tcW w:w="3163" w:type="dxa"/>
          </w:tcPr>
          <w:p w:rsidR="00282B9E" w:rsidRDefault="00282B9E" w:rsidP="00282B9E">
            <w:pPr>
              <w:tabs>
                <w:tab w:val="left" w:pos="709"/>
              </w:tabs>
              <w:jc w:val="both"/>
            </w:pPr>
            <w:r>
              <w:t>Intensyvinti bendradarbiavimą su lankytojų vyresnio amžiaus tėvais (globėjais/rūpintojais).</w:t>
            </w:r>
          </w:p>
        </w:tc>
        <w:tc>
          <w:tcPr>
            <w:tcW w:w="1933" w:type="dxa"/>
          </w:tcPr>
          <w:p w:rsidR="00282B9E" w:rsidRPr="00282B9E" w:rsidRDefault="00E90504" w:rsidP="009C4C58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282B9E" w:rsidRDefault="009A5055" w:rsidP="009C4C58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282B9E" w:rsidRDefault="00A64477" w:rsidP="00A64477">
            <w:pPr>
              <w:tabs>
                <w:tab w:val="left" w:pos="709"/>
              </w:tabs>
              <w:jc w:val="center"/>
            </w:pPr>
            <w:r>
              <w:t>Aktualių klausimų aptarimas, prireikus aplankyti iki 8 šeimų.</w:t>
            </w:r>
          </w:p>
        </w:tc>
      </w:tr>
      <w:tr w:rsidR="009E5D1C" w:rsidTr="00B80CE7">
        <w:tc>
          <w:tcPr>
            <w:tcW w:w="576" w:type="dxa"/>
          </w:tcPr>
          <w:p w:rsidR="00282B9E" w:rsidRDefault="00282B9E" w:rsidP="00282B9E">
            <w:pPr>
              <w:tabs>
                <w:tab w:val="left" w:pos="709"/>
              </w:tabs>
              <w:jc w:val="center"/>
            </w:pPr>
            <w:r>
              <w:t>4.</w:t>
            </w:r>
          </w:p>
        </w:tc>
        <w:tc>
          <w:tcPr>
            <w:tcW w:w="3163" w:type="dxa"/>
          </w:tcPr>
          <w:p w:rsidR="00282B9E" w:rsidRPr="009962E7" w:rsidRDefault="00282B9E" w:rsidP="00282B9E">
            <w:pPr>
              <w:tabs>
                <w:tab w:val="left" w:pos="709"/>
              </w:tabs>
              <w:jc w:val="both"/>
              <w:rPr>
                <w:i/>
              </w:rPr>
            </w:pPr>
            <w:r w:rsidRPr="009962E7">
              <w:rPr>
                <w:i/>
              </w:rPr>
              <w:t>Gerinti darbuotojų vidinę komunikaciją</w:t>
            </w:r>
          </w:p>
        </w:tc>
        <w:tc>
          <w:tcPr>
            <w:tcW w:w="1933" w:type="dxa"/>
          </w:tcPr>
          <w:p w:rsidR="00282B9E" w:rsidRPr="00282B9E" w:rsidRDefault="00E90504" w:rsidP="009C4C58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282B9E" w:rsidRDefault="00526341" w:rsidP="009C4C58">
            <w:pPr>
              <w:tabs>
                <w:tab w:val="left" w:pos="709"/>
              </w:tabs>
              <w:jc w:val="center"/>
            </w:pPr>
            <w:r>
              <w:t>Kartą per ketvirtį</w:t>
            </w:r>
          </w:p>
        </w:tc>
        <w:tc>
          <w:tcPr>
            <w:tcW w:w="2336" w:type="dxa"/>
          </w:tcPr>
          <w:p w:rsidR="00282B9E" w:rsidRDefault="00526341" w:rsidP="009C4C58">
            <w:pPr>
              <w:tabs>
                <w:tab w:val="left" w:pos="709"/>
              </w:tabs>
              <w:jc w:val="center"/>
            </w:pPr>
            <w:r>
              <w:t>Kartą per ketvirtį aptariami su darbuotojais</w:t>
            </w:r>
            <w:r w:rsidR="00D36D78">
              <w:t xml:space="preserve"> komunikacijos klausimai</w:t>
            </w:r>
          </w:p>
        </w:tc>
      </w:tr>
      <w:tr w:rsidR="009E5D1C" w:rsidTr="00B80CE7">
        <w:tc>
          <w:tcPr>
            <w:tcW w:w="576" w:type="dxa"/>
          </w:tcPr>
          <w:p w:rsidR="00282B9E" w:rsidRDefault="00282B9E" w:rsidP="00282B9E">
            <w:pPr>
              <w:tabs>
                <w:tab w:val="left" w:pos="709"/>
              </w:tabs>
              <w:jc w:val="center"/>
            </w:pPr>
            <w:r>
              <w:t>4.1.</w:t>
            </w:r>
          </w:p>
        </w:tc>
        <w:tc>
          <w:tcPr>
            <w:tcW w:w="3163" w:type="dxa"/>
          </w:tcPr>
          <w:p w:rsidR="00282B9E" w:rsidRDefault="00282B9E" w:rsidP="00282B9E">
            <w:pPr>
              <w:tabs>
                <w:tab w:val="left" w:pos="709"/>
              </w:tabs>
              <w:jc w:val="both"/>
            </w:pPr>
            <w:r w:rsidRPr="000A34FC">
              <w:t xml:space="preserve">Skatinti darbuotojus </w:t>
            </w:r>
            <w:r>
              <w:t>dažn</w:t>
            </w:r>
            <w:r w:rsidRPr="000A34FC">
              <w:t>iau naudotis informacijos perdavimu elektroninėje erdvėje</w:t>
            </w:r>
          </w:p>
        </w:tc>
        <w:tc>
          <w:tcPr>
            <w:tcW w:w="1933" w:type="dxa"/>
          </w:tcPr>
          <w:p w:rsidR="00282B9E" w:rsidRPr="00282B9E" w:rsidRDefault="00E90504" w:rsidP="009C4C58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282B9E" w:rsidRDefault="00A64477" w:rsidP="009C4C58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282B9E" w:rsidRDefault="00526341" w:rsidP="009C4C58">
            <w:pPr>
              <w:tabs>
                <w:tab w:val="left" w:pos="709"/>
              </w:tabs>
              <w:jc w:val="center"/>
            </w:pPr>
            <w:r>
              <w:t>Efektyvesnis dalinimasis informacija, žiniomis, idėjomis</w:t>
            </w:r>
          </w:p>
        </w:tc>
      </w:tr>
      <w:tr w:rsidR="009E5D1C" w:rsidTr="00B80CE7">
        <w:tc>
          <w:tcPr>
            <w:tcW w:w="576" w:type="dxa"/>
          </w:tcPr>
          <w:p w:rsidR="00282B9E" w:rsidRDefault="00282B9E" w:rsidP="00282B9E">
            <w:pPr>
              <w:tabs>
                <w:tab w:val="left" w:pos="709"/>
              </w:tabs>
              <w:jc w:val="center"/>
            </w:pPr>
            <w:r>
              <w:lastRenderedPageBreak/>
              <w:t>4.2.</w:t>
            </w:r>
          </w:p>
        </w:tc>
        <w:tc>
          <w:tcPr>
            <w:tcW w:w="3163" w:type="dxa"/>
          </w:tcPr>
          <w:p w:rsidR="00282B9E" w:rsidRDefault="009962E7" w:rsidP="00282B9E">
            <w:pPr>
              <w:tabs>
                <w:tab w:val="left" w:pos="709"/>
              </w:tabs>
              <w:jc w:val="both"/>
            </w:pPr>
            <w:r w:rsidRPr="000A34FC">
              <w:t>Aktyvinti horizontalų bendradarbiavimą tarp paslaugas teikiančių darbuotojų</w:t>
            </w:r>
          </w:p>
        </w:tc>
        <w:tc>
          <w:tcPr>
            <w:tcW w:w="1933" w:type="dxa"/>
          </w:tcPr>
          <w:p w:rsidR="00282B9E" w:rsidRPr="00282B9E" w:rsidRDefault="00E90504" w:rsidP="009C4C58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282B9E" w:rsidRDefault="00066210" w:rsidP="009C4C58">
            <w:pPr>
              <w:tabs>
                <w:tab w:val="left" w:pos="709"/>
              </w:tabs>
              <w:jc w:val="center"/>
            </w:pPr>
            <w:r>
              <w:t>Kartą per ketvirtį</w:t>
            </w:r>
          </w:p>
        </w:tc>
        <w:tc>
          <w:tcPr>
            <w:tcW w:w="2336" w:type="dxa"/>
          </w:tcPr>
          <w:p w:rsidR="00066210" w:rsidRDefault="00066210" w:rsidP="009C4C58">
            <w:pPr>
              <w:tabs>
                <w:tab w:val="left" w:pos="709"/>
              </w:tabs>
              <w:jc w:val="center"/>
            </w:pPr>
            <w:r>
              <w:t>Susirinkimų skaičius (4)</w:t>
            </w:r>
          </w:p>
          <w:p w:rsidR="00282B9E" w:rsidRDefault="00526341" w:rsidP="009C4C58">
            <w:pPr>
              <w:tabs>
                <w:tab w:val="left" w:pos="709"/>
              </w:tabs>
              <w:jc w:val="center"/>
            </w:pPr>
            <w:r>
              <w:t>Efektyvesnis socialinis darbas su lankytojais</w:t>
            </w:r>
          </w:p>
        </w:tc>
      </w:tr>
      <w:tr w:rsidR="009E5D1C" w:rsidTr="00B80CE7">
        <w:tc>
          <w:tcPr>
            <w:tcW w:w="576" w:type="dxa"/>
          </w:tcPr>
          <w:p w:rsidR="00E90504" w:rsidRDefault="00E90504" w:rsidP="00E90504">
            <w:pPr>
              <w:tabs>
                <w:tab w:val="left" w:pos="709"/>
              </w:tabs>
              <w:jc w:val="center"/>
            </w:pPr>
            <w:r>
              <w:t>5.</w:t>
            </w:r>
          </w:p>
        </w:tc>
        <w:tc>
          <w:tcPr>
            <w:tcW w:w="3163" w:type="dxa"/>
          </w:tcPr>
          <w:p w:rsidR="00E90504" w:rsidRPr="009962E7" w:rsidRDefault="00E90504" w:rsidP="00E90504">
            <w:pPr>
              <w:tabs>
                <w:tab w:val="left" w:pos="709"/>
              </w:tabs>
              <w:jc w:val="both"/>
              <w:rPr>
                <w:i/>
              </w:rPr>
            </w:pPr>
            <w:r w:rsidRPr="009962E7">
              <w:rPr>
                <w:i/>
              </w:rPr>
              <w:t>Gerinti įstaigos išorinę komunikaciją</w:t>
            </w:r>
          </w:p>
        </w:tc>
        <w:tc>
          <w:tcPr>
            <w:tcW w:w="1933" w:type="dxa"/>
          </w:tcPr>
          <w:p w:rsidR="00E90504" w:rsidRDefault="00E90504" w:rsidP="00E90504">
            <w:pPr>
              <w:jc w:val="center"/>
            </w:pPr>
            <w:r w:rsidRPr="00222226">
              <w:t>Direktoriaus pavaduotoja</w:t>
            </w:r>
          </w:p>
        </w:tc>
        <w:tc>
          <w:tcPr>
            <w:tcW w:w="1620" w:type="dxa"/>
          </w:tcPr>
          <w:p w:rsidR="00E90504" w:rsidRDefault="00D36D78" w:rsidP="00E90504">
            <w:pPr>
              <w:tabs>
                <w:tab w:val="left" w:pos="709"/>
              </w:tabs>
              <w:jc w:val="center"/>
            </w:pPr>
            <w:r>
              <w:t>Kartą per mėnesį</w:t>
            </w:r>
          </w:p>
        </w:tc>
        <w:tc>
          <w:tcPr>
            <w:tcW w:w="2336" w:type="dxa"/>
          </w:tcPr>
          <w:p w:rsidR="00E90504" w:rsidRDefault="00944B33" w:rsidP="00E90504">
            <w:pPr>
              <w:tabs>
                <w:tab w:val="left" w:pos="709"/>
              </w:tabs>
              <w:jc w:val="center"/>
            </w:pPr>
            <w:r>
              <w:t>Informacinių pranešimų skaičius</w:t>
            </w:r>
          </w:p>
        </w:tc>
      </w:tr>
      <w:tr w:rsidR="009E5D1C" w:rsidTr="00B80CE7">
        <w:tc>
          <w:tcPr>
            <w:tcW w:w="576" w:type="dxa"/>
          </w:tcPr>
          <w:p w:rsidR="00E90504" w:rsidRDefault="00E90504" w:rsidP="00E90504">
            <w:pPr>
              <w:tabs>
                <w:tab w:val="left" w:pos="709"/>
              </w:tabs>
              <w:jc w:val="center"/>
            </w:pPr>
            <w:r>
              <w:t>5.1.</w:t>
            </w:r>
          </w:p>
        </w:tc>
        <w:tc>
          <w:tcPr>
            <w:tcW w:w="3163" w:type="dxa"/>
          </w:tcPr>
          <w:p w:rsidR="00E90504" w:rsidRPr="000A34FC" w:rsidRDefault="00E90504" w:rsidP="00E90504">
            <w:pPr>
              <w:tabs>
                <w:tab w:val="left" w:pos="709"/>
              </w:tabs>
              <w:jc w:val="both"/>
            </w:pPr>
            <w:r w:rsidRPr="000A34FC">
              <w:t xml:space="preserve">Periodiškai atnaujinti informaciją </w:t>
            </w:r>
            <w:r>
              <w:t xml:space="preserve">Centro </w:t>
            </w:r>
            <w:r w:rsidRPr="000A34FC">
              <w:t>internetin</w:t>
            </w:r>
            <w:r>
              <w:t>ėje svetainėje</w:t>
            </w:r>
            <w:r w:rsidRPr="000A34FC">
              <w:t xml:space="preserve"> vykdomas veiklas</w:t>
            </w:r>
          </w:p>
        </w:tc>
        <w:tc>
          <w:tcPr>
            <w:tcW w:w="1933" w:type="dxa"/>
          </w:tcPr>
          <w:p w:rsidR="00E90504" w:rsidRDefault="00E90504" w:rsidP="00E90504">
            <w:pPr>
              <w:jc w:val="center"/>
            </w:pPr>
            <w:r w:rsidRPr="00222226">
              <w:t>Direktoriaus pavaduotoja</w:t>
            </w:r>
          </w:p>
        </w:tc>
        <w:tc>
          <w:tcPr>
            <w:tcW w:w="1620" w:type="dxa"/>
          </w:tcPr>
          <w:p w:rsidR="00E90504" w:rsidRDefault="00796F3E" w:rsidP="00796F3E">
            <w:pPr>
              <w:tabs>
                <w:tab w:val="left" w:pos="709"/>
              </w:tabs>
              <w:jc w:val="center"/>
            </w:pPr>
            <w:r>
              <w:t>Ne rečiau kaip k</w:t>
            </w:r>
            <w:r w:rsidR="00D36D78">
              <w:t>artą per mėnesį</w:t>
            </w:r>
          </w:p>
        </w:tc>
        <w:tc>
          <w:tcPr>
            <w:tcW w:w="2336" w:type="dxa"/>
          </w:tcPr>
          <w:p w:rsidR="00E90504" w:rsidRDefault="001B2A31" w:rsidP="00E90504">
            <w:pPr>
              <w:tabs>
                <w:tab w:val="left" w:pos="709"/>
              </w:tabs>
              <w:jc w:val="center"/>
            </w:pPr>
            <w:r>
              <w:t>Skaitytojams pateikiama</w:t>
            </w:r>
            <w:r w:rsidR="00944B33">
              <w:t xml:space="preserve"> aktuali info</w:t>
            </w:r>
            <w:r>
              <w:t>rmacija</w:t>
            </w:r>
          </w:p>
        </w:tc>
      </w:tr>
      <w:tr w:rsidR="009E5D1C" w:rsidTr="00B80CE7">
        <w:tc>
          <w:tcPr>
            <w:tcW w:w="576" w:type="dxa"/>
          </w:tcPr>
          <w:p w:rsidR="00E90504" w:rsidRDefault="00E90504" w:rsidP="00E90504">
            <w:pPr>
              <w:tabs>
                <w:tab w:val="left" w:pos="709"/>
              </w:tabs>
              <w:jc w:val="center"/>
            </w:pPr>
            <w:r>
              <w:t>5.2.</w:t>
            </w:r>
          </w:p>
        </w:tc>
        <w:tc>
          <w:tcPr>
            <w:tcW w:w="3163" w:type="dxa"/>
          </w:tcPr>
          <w:p w:rsidR="00E90504" w:rsidRPr="000A34FC" w:rsidRDefault="00E90504" w:rsidP="00E90504">
            <w:pPr>
              <w:tabs>
                <w:tab w:val="left" w:pos="709"/>
              </w:tabs>
              <w:jc w:val="both"/>
            </w:pPr>
            <w:r>
              <w:t>Sukurti Centro paskyrą populiariame Facebooke socialiniame tinkle ir skelbti ten informaciją apie vykdomas veiklas.</w:t>
            </w:r>
          </w:p>
        </w:tc>
        <w:tc>
          <w:tcPr>
            <w:tcW w:w="1933" w:type="dxa"/>
          </w:tcPr>
          <w:p w:rsidR="00E90504" w:rsidRDefault="00E90504" w:rsidP="00E90504">
            <w:pPr>
              <w:jc w:val="center"/>
            </w:pPr>
            <w:r w:rsidRPr="00222226">
              <w:t>Direktoriaus pavaduotoja</w:t>
            </w:r>
          </w:p>
        </w:tc>
        <w:tc>
          <w:tcPr>
            <w:tcW w:w="1620" w:type="dxa"/>
          </w:tcPr>
          <w:p w:rsidR="00E90504" w:rsidRDefault="00D36D78" w:rsidP="00E90504">
            <w:pPr>
              <w:tabs>
                <w:tab w:val="left" w:pos="709"/>
              </w:tabs>
              <w:jc w:val="center"/>
            </w:pPr>
            <w:r>
              <w:t>2017-04-01</w:t>
            </w:r>
          </w:p>
        </w:tc>
        <w:tc>
          <w:tcPr>
            <w:tcW w:w="2336" w:type="dxa"/>
          </w:tcPr>
          <w:p w:rsidR="00E90504" w:rsidRDefault="001B2A31" w:rsidP="001B2A31">
            <w:pPr>
              <w:tabs>
                <w:tab w:val="left" w:pos="709"/>
              </w:tabs>
              <w:jc w:val="center"/>
            </w:pPr>
            <w:r>
              <w:t>Išplečiamos išorinio bendravimo ir bendradarbiavimo galimybės</w:t>
            </w:r>
          </w:p>
        </w:tc>
      </w:tr>
      <w:tr w:rsidR="009E5D1C" w:rsidTr="00B80CE7">
        <w:tc>
          <w:tcPr>
            <w:tcW w:w="576" w:type="dxa"/>
          </w:tcPr>
          <w:p w:rsidR="00F57212" w:rsidRDefault="0011222B" w:rsidP="00282B9E">
            <w:pPr>
              <w:tabs>
                <w:tab w:val="left" w:pos="709"/>
              </w:tabs>
              <w:jc w:val="center"/>
            </w:pPr>
            <w:r>
              <w:t>6.</w:t>
            </w:r>
          </w:p>
        </w:tc>
        <w:tc>
          <w:tcPr>
            <w:tcW w:w="3163" w:type="dxa"/>
          </w:tcPr>
          <w:p w:rsidR="00F57212" w:rsidRDefault="0064753A" w:rsidP="0064753A">
            <w:pPr>
              <w:tabs>
                <w:tab w:val="left" w:pos="709"/>
              </w:tabs>
              <w:jc w:val="both"/>
            </w:pPr>
            <w:r>
              <w:t>Tobulinti t</w:t>
            </w:r>
            <w:r w:rsidR="00F57212">
              <w:t>ransporto paslaugų teikim</w:t>
            </w:r>
            <w:r>
              <w:t>ą</w:t>
            </w:r>
            <w:r w:rsidR="00D37910">
              <w:t xml:space="preserve"> </w:t>
            </w:r>
            <w:r w:rsidR="00244B58">
              <w:t>neįgaliesiems atsižvelgiant į individualius lankytojų poreikius (</w:t>
            </w:r>
            <w:r w:rsidR="0011222B">
              <w:t>pavė</w:t>
            </w:r>
            <w:r w:rsidR="00244B58">
              <w:t>ž</w:t>
            </w:r>
            <w:r w:rsidR="0011222B">
              <w:t>ėj</w:t>
            </w:r>
            <w:r w:rsidR="00244B58">
              <w:t>imo laiko ir maršruto koregavimas</w:t>
            </w:r>
            <w:r w:rsidR="0011222B">
              <w:t>, asmenų, naudojančių vežimėlius p</w:t>
            </w:r>
            <w:r w:rsidR="00E90504">
              <w:t>avėž</w:t>
            </w:r>
            <w:r w:rsidR="0011222B">
              <w:t>ėjimas).</w:t>
            </w:r>
          </w:p>
        </w:tc>
        <w:tc>
          <w:tcPr>
            <w:tcW w:w="1933" w:type="dxa"/>
          </w:tcPr>
          <w:p w:rsidR="00F57212" w:rsidRPr="0011222B" w:rsidRDefault="0028335C" w:rsidP="009C4C58">
            <w:pPr>
              <w:tabs>
                <w:tab w:val="left" w:pos="709"/>
              </w:tabs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F57212" w:rsidRDefault="00796F3E" w:rsidP="009C4C58">
            <w:pPr>
              <w:tabs>
                <w:tab w:val="left" w:pos="709"/>
              </w:tabs>
              <w:jc w:val="center"/>
            </w:pPr>
            <w:r>
              <w:t>Kartą per ketvirtį</w:t>
            </w:r>
          </w:p>
        </w:tc>
        <w:tc>
          <w:tcPr>
            <w:tcW w:w="2336" w:type="dxa"/>
          </w:tcPr>
          <w:p w:rsidR="00F57212" w:rsidRDefault="009E5D1C" w:rsidP="009C4C58">
            <w:pPr>
              <w:tabs>
                <w:tab w:val="left" w:pos="709"/>
              </w:tabs>
              <w:jc w:val="center"/>
            </w:pPr>
            <w:r>
              <w:t>Atsižvelgiama į individualius klientų poreikius</w:t>
            </w:r>
          </w:p>
        </w:tc>
      </w:tr>
      <w:tr w:rsidR="009E5D1C" w:rsidTr="00B80CE7">
        <w:tc>
          <w:tcPr>
            <w:tcW w:w="576" w:type="dxa"/>
          </w:tcPr>
          <w:p w:rsidR="00F57212" w:rsidRDefault="00E90504" w:rsidP="00282B9E">
            <w:pPr>
              <w:tabs>
                <w:tab w:val="left" w:pos="709"/>
              </w:tabs>
              <w:jc w:val="center"/>
            </w:pPr>
            <w:r>
              <w:t>7.</w:t>
            </w:r>
          </w:p>
        </w:tc>
        <w:tc>
          <w:tcPr>
            <w:tcW w:w="3163" w:type="dxa"/>
          </w:tcPr>
          <w:p w:rsidR="00F57212" w:rsidRPr="00E90504" w:rsidRDefault="00E90504" w:rsidP="00E90504">
            <w:pPr>
              <w:tabs>
                <w:tab w:val="left" w:pos="709"/>
              </w:tabs>
              <w:jc w:val="both"/>
            </w:pPr>
            <w:r>
              <w:t>Vieno kambario patalpos pritaikymas asmenims, turintiems autizmo sutrikimą.</w:t>
            </w:r>
          </w:p>
        </w:tc>
        <w:tc>
          <w:tcPr>
            <w:tcW w:w="1933" w:type="dxa"/>
          </w:tcPr>
          <w:p w:rsidR="00F57212" w:rsidRPr="00E90504" w:rsidRDefault="008C4D33" w:rsidP="00E90504">
            <w:pPr>
              <w:jc w:val="center"/>
            </w:pPr>
            <w:r>
              <w:t>Socialinio darbo organizatorius</w:t>
            </w:r>
          </w:p>
        </w:tc>
        <w:tc>
          <w:tcPr>
            <w:tcW w:w="1620" w:type="dxa"/>
          </w:tcPr>
          <w:p w:rsidR="00F57212" w:rsidRDefault="009E5D1C" w:rsidP="006E711A">
            <w:pPr>
              <w:tabs>
                <w:tab w:val="left" w:pos="709"/>
              </w:tabs>
              <w:jc w:val="center"/>
            </w:pPr>
            <w:r>
              <w:t>2017-07-01</w:t>
            </w:r>
          </w:p>
        </w:tc>
        <w:tc>
          <w:tcPr>
            <w:tcW w:w="2336" w:type="dxa"/>
          </w:tcPr>
          <w:p w:rsidR="00F57212" w:rsidRDefault="009E5D1C" w:rsidP="009E5D1C">
            <w:pPr>
              <w:tabs>
                <w:tab w:val="left" w:pos="709"/>
              </w:tabs>
              <w:jc w:val="center"/>
            </w:pPr>
            <w:r>
              <w:t>Atsižvelgiama į individualius klientų poreikius</w:t>
            </w:r>
          </w:p>
        </w:tc>
      </w:tr>
      <w:tr w:rsidR="009E5D1C" w:rsidTr="00B80CE7">
        <w:tc>
          <w:tcPr>
            <w:tcW w:w="576" w:type="dxa"/>
          </w:tcPr>
          <w:p w:rsidR="008C4D33" w:rsidRDefault="002F760F" w:rsidP="00282B9E">
            <w:pPr>
              <w:tabs>
                <w:tab w:val="left" w:pos="709"/>
              </w:tabs>
              <w:jc w:val="center"/>
            </w:pPr>
            <w:r>
              <w:t>8.</w:t>
            </w:r>
          </w:p>
        </w:tc>
        <w:tc>
          <w:tcPr>
            <w:tcW w:w="3163" w:type="dxa"/>
          </w:tcPr>
          <w:p w:rsidR="008C4D33" w:rsidRDefault="00EF071E" w:rsidP="00E90504">
            <w:pPr>
              <w:tabs>
                <w:tab w:val="left" w:pos="709"/>
              </w:tabs>
              <w:jc w:val="both"/>
            </w:pPr>
            <w:r>
              <w:t>Plėtoti bendradarbiavimą su kitomis įstaigomis ir organizacijomis</w:t>
            </w:r>
          </w:p>
        </w:tc>
        <w:tc>
          <w:tcPr>
            <w:tcW w:w="1933" w:type="dxa"/>
          </w:tcPr>
          <w:p w:rsidR="008C4D33" w:rsidRDefault="00E12CBD" w:rsidP="00E90504">
            <w:pPr>
              <w:jc w:val="center"/>
            </w:pPr>
            <w:r>
              <w:t>Direktorius</w:t>
            </w:r>
          </w:p>
        </w:tc>
        <w:tc>
          <w:tcPr>
            <w:tcW w:w="1620" w:type="dxa"/>
          </w:tcPr>
          <w:p w:rsidR="008C4D33" w:rsidRDefault="006E711A" w:rsidP="006E711A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8C4D33" w:rsidRDefault="006E711A" w:rsidP="006E711A">
            <w:pPr>
              <w:tabs>
                <w:tab w:val="left" w:pos="709"/>
              </w:tabs>
              <w:jc w:val="center"/>
            </w:pPr>
            <w:r>
              <w:t>Įgyvendintų projektų skaičius</w:t>
            </w:r>
          </w:p>
        </w:tc>
      </w:tr>
      <w:tr w:rsidR="009E5D1C" w:rsidTr="00B80CE7">
        <w:tc>
          <w:tcPr>
            <w:tcW w:w="576" w:type="dxa"/>
          </w:tcPr>
          <w:p w:rsidR="006E711A" w:rsidRDefault="00B80CE7" w:rsidP="006E711A">
            <w:pPr>
              <w:tabs>
                <w:tab w:val="left" w:pos="709"/>
              </w:tabs>
              <w:jc w:val="center"/>
            </w:pPr>
            <w:r>
              <w:t>8.1.</w:t>
            </w:r>
          </w:p>
        </w:tc>
        <w:tc>
          <w:tcPr>
            <w:tcW w:w="3163" w:type="dxa"/>
          </w:tcPr>
          <w:p w:rsidR="006E711A" w:rsidRDefault="006E711A" w:rsidP="006E711A">
            <w:pPr>
              <w:tabs>
                <w:tab w:val="left" w:pos="709"/>
              </w:tabs>
              <w:jc w:val="both"/>
            </w:pPr>
            <w:r>
              <w:t>Inicijuoti bendrus projektus valstybinėmis, savivaldybės, nevyriausybinėmis organizacijomis</w:t>
            </w:r>
          </w:p>
        </w:tc>
        <w:tc>
          <w:tcPr>
            <w:tcW w:w="1933" w:type="dxa"/>
          </w:tcPr>
          <w:p w:rsidR="006E711A" w:rsidRDefault="006E711A" w:rsidP="006E711A">
            <w:pPr>
              <w:jc w:val="center"/>
            </w:pPr>
            <w:r>
              <w:t>Direktorius</w:t>
            </w:r>
          </w:p>
        </w:tc>
        <w:tc>
          <w:tcPr>
            <w:tcW w:w="1620" w:type="dxa"/>
          </w:tcPr>
          <w:p w:rsidR="006E711A" w:rsidRDefault="006E711A" w:rsidP="006E711A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6E711A" w:rsidRDefault="006E711A" w:rsidP="006E711A">
            <w:pPr>
              <w:tabs>
                <w:tab w:val="left" w:pos="709"/>
              </w:tabs>
              <w:jc w:val="center"/>
            </w:pPr>
            <w:r>
              <w:t>Įgyvendintų projektų skaičius</w:t>
            </w:r>
          </w:p>
        </w:tc>
      </w:tr>
      <w:tr w:rsidR="009E5D1C" w:rsidTr="00B80CE7">
        <w:tc>
          <w:tcPr>
            <w:tcW w:w="576" w:type="dxa"/>
          </w:tcPr>
          <w:p w:rsidR="00F57212" w:rsidRDefault="00B80CE7" w:rsidP="00282B9E">
            <w:pPr>
              <w:tabs>
                <w:tab w:val="left" w:pos="709"/>
              </w:tabs>
              <w:jc w:val="center"/>
            </w:pPr>
            <w:r>
              <w:t>9.</w:t>
            </w:r>
          </w:p>
        </w:tc>
        <w:tc>
          <w:tcPr>
            <w:tcW w:w="3163" w:type="dxa"/>
          </w:tcPr>
          <w:p w:rsidR="00F57212" w:rsidRPr="001E7C1E" w:rsidRDefault="004634D0" w:rsidP="00282B9E">
            <w:pPr>
              <w:tabs>
                <w:tab w:val="left" w:pos="709"/>
              </w:tabs>
              <w:jc w:val="both"/>
            </w:pPr>
            <w:r>
              <w:t>Savanorių pritraukimas</w:t>
            </w:r>
          </w:p>
        </w:tc>
        <w:tc>
          <w:tcPr>
            <w:tcW w:w="1933" w:type="dxa"/>
          </w:tcPr>
          <w:p w:rsidR="00F57212" w:rsidRDefault="001E7C1E" w:rsidP="000F6A14">
            <w:pPr>
              <w:tabs>
                <w:tab w:val="left" w:pos="709"/>
              </w:tabs>
              <w:jc w:val="center"/>
            </w:pPr>
            <w:r>
              <w:t>Direktoriaus pavaduotoja</w:t>
            </w:r>
          </w:p>
        </w:tc>
        <w:tc>
          <w:tcPr>
            <w:tcW w:w="1620" w:type="dxa"/>
          </w:tcPr>
          <w:p w:rsidR="00F57212" w:rsidRDefault="001E7C1E" w:rsidP="006E711A">
            <w:pPr>
              <w:tabs>
                <w:tab w:val="left" w:pos="709"/>
              </w:tabs>
              <w:jc w:val="center"/>
            </w:pPr>
            <w:r>
              <w:t>Visus metus</w:t>
            </w:r>
          </w:p>
        </w:tc>
        <w:tc>
          <w:tcPr>
            <w:tcW w:w="2336" w:type="dxa"/>
          </w:tcPr>
          <w:p w:rsidR="00F57212" w:rsidRDefault="001E7C1E" w:rsidP="006E711A">
            <w:pPr>
              <w:tabs>
                <w:tab w:val="left" w:pos="709"/>
              </w:tabs>
              <w:jc w:val="center"/>
            </w:pPr>
            <w:r>
              <w:t>Savanorių skaičius nuo 2 iki 4</w:t>
            </w:r>
          </w:p>
        </w:tc>
      </w:tr>
    </w:tbl>
    <w:p w:rsidR="00F57212" w:rsidRDefault="00F57212" w:rsidP="006931DE">
      <w:pPr>
        <w:tabs>
          <w:tab w:val="left" w:pos="709"/>
        </w:tabs>
        <w:jc w:val="both"/>
      </w:pPr>
    </w:p>
    <w:p w:rsidR="00347715" w:rsidRDefault="006D18C7" w:rsidP="006931DE">
      <w:pPr>
        <w:ind w:firstLine="720"/>
        <w:jc w:val="both"/>
      </w:pPr>
      <w:r>
        <w:t xml:space="preserve">2.3. </w:t>
      </w:r>
      <w:r w:rsidR="009276FB">
        <w:t>P</w:t>
      </w:r>
      <w:r w:rsidR="00347715">
        <w:t>asla</w:t>
      </w:r>
      <w:r w:rsidR="00FF13EB">
        <w:t>ugų kokybės kontrolės priemonės:</w:t>
      </w:r>
    </w:p>
    <w:p w:rsidR="007E41A3" w:rsidRDefault="007E41A3" w:rsidP="007E41A3">
      <w:pPr>
        <w:jc w:val="both"/>
      </w:pPr>
    </w:p>
    <w:tbl>
      <w:tblPr>
        <w:tblW w:w="978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985"/>
        <w:gridCol w:w="1701"/>
        <w:gridCol w:w="2268"/>
      </w:tblGrid>
      <w:tr w:rsidR="007E41A3" w:rsidRPr="007E41A3" w:rsidTr="00EC5958">
        <w:trPr>
          <w:trHeight w:val="78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1A3" w:rsidRPr="007E41A3" w:rsidRDefault="007E41A3" w:rsidP="00EC5958">
            <w:pPr>
              <w:jc w:val="center"/>
              <w:rPr>
                <w:b/>
              </w:rPr>
            </w:pPr>
            <w:r w:rsidRPr="007E41A3">
              <w:rPr>
                <w:b/>
              </w:rPr>
              <w:t>Eil. Nr.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1A3" w:rsidRPr="007E41A3" w:rsidRDefault="007E41A3" w:rsidP="00EC5958">
            <w:pPr>
              <w:jc w:val="center"/>
              <w:rPr>
                <w:b/>
              </w:rPr>
            </w:pPr>
            <w:r w:rsidRPr="007E41A3">
              <w:rPr>
                <w:b/>
              </w:rPr>
              <w:t>Vykdomos veiklos (funkcijos)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1A3" w:rsidRPr="007E41A3" w:rsidRDefault="007E41A3" w:rsidP="002D00BB">
            <w:pPr>
              <w:jc w:val="center"/>
              <w:rPr>
                <w:b/>
              </w:rPr>
            </w:pPr>
            <w:r w:rsidRPr="007E41A3">
              <w:rPr>
                <w:b/>
              </w:rPr>
              <w:t>Teisės aktas/tvarkos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41A3" w:rsidRPr="007E41A3" w:rsidRDefault="007E41A3" w:rsidP="002D00BB">
            <w:pPr>
              <w:jc w:val="center"/>
              <w:rPr>
                <w:b/>
              </w:rPr>
            </w:pPr>
            <w:r w:rsidRPr="007E41A3">
              <w:rPr>
                <w:b/>
              </w:rPr>
              <w:t>Veiklos atlikimo terminas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1A3" w:rsidRPr="007E41A3" w:rsidRDefault="007E41A3" w:rsidP="002D00BB">
            <w:pPr>
              <w:jc w:val="center"/>
              <w:rPr>
                <w:b/>
              </w:rPr>
            </w:pPr>
            <w:r w:rsidRPr="007E41A3">
              <w:rPr>
                <w:b/>
              </w:rPr>
              <w:t>Darbuotojas atsakingas už darbų įvykdymą</w:t>
            </w:r>
          </w:p>
        </w:tc>
      </w:tr>
      <w:tr w:rsidR="007E41A3" w:rsidRPr="000A34FC" w:rsidTr="00EC595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A3" w:rsidRPr="000A34FC" w:rsidRDefault="007E41A3" w:rsidP="00EC5958">
            <w:pPr>
              <w:jc w:val="center"/>
            </w:pPr>
            <w:r w:rsidRPr="000A34FC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Pr="000A34FC" w:rsidRDefault="007E41A3" w:rsidP="00EC5958">
            <w:r w:rsidRPr="000A34FC">
              <w:t xml:space="preserve">Atsakingų valstybės ir savivaldybės institucijų išorinių vertinimų, auditų, patikrinimų registravimas ir nurodytų trūkumų šalinimas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Pr="000A34FC" w:rsidRDefault="007E41A3" w:rsidP="002D00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Pr="000A34FC" w:rsidRDefault="007E41A3" w:rsidP="002D00BB">
            <w:pPr>
              <w:jc w:val="center"/>
              <w:rPr>
                <w:color w:val="000000"/>
              </w:rPr>
            </w:pPr>
            <w:r w:rsidRPr="000A34FC">
              <w:rPr>
                <w:color w:val="000000"/>
              </w:rPr>
              <w:t>Pagal atliktą vertinimą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Pr="000A34FC" w:rsidRDefault="007E41A3" w:rsidP="002D00BB">
            <w:pPr>
              <w:jc w:val="center"/>
            </w:pPr>
            <w:r>
              <w:t>Direktorius</w:t>
            </w:r>
          </w:p>
        </w:tc>
      </w:tr>
      <w:tr w:rsidR="007E41A3" w:rsidRPr="000A34FC" w:rsidTr="00EC595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A3" w:rsidRPr="000A34FC" w:rsidRDefault="007E41A3" w:rsidP="00EC5958">
            <w:pPr>
              <w:jc w:val="center"/>
            </w:pPr>
            <w:r w:rsidRPr="000A34FC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Pr="000A34FC" w:rsidRDefault="00E93D1C" w:rsidP="00BD34B7">
            <w:r>
              <w:t xml:space="preserve">Centre teikiamų </w:t>
            </w:r>
            <w:r w:rsidR="007E41A3">
              <w:t>socialinių paslaugų kokybės patikra</w:t>
            </w:r>
            <w:r w:rsidR="00BD34B7">
              <w:t xml:space="preserve"> (lankytojų bylų p</w:t>
            </w:r>
            <w:r w:rsidR="00F77ED2">
              <w:t>at</w:t>
            </w:r>
            <w:r w:rsidR="00BD34B7">
              <w:t>ikrinimas, la</w:t>
            </w:r>
            <w:r w:rsidR="00C363AB">
              <w:t xml:space="preserve">nkytojų ir jų artimųjų apklausa, apklausos rezultatų </w:t>
            </w:r>
            <w:r w:rsidR="00C363AB">
              <w:lastRenderedPageBreak/>
              <w:t>apibendrinimas ir paskelbimas)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Pr="000A34FC" w:rsidRDefault="00E93D1C" w:rsidP="002D00BB">
            <w:pPr>
              <w:jc w:val="center"/>
            </w:pPr>
            <w:r>
              <w:lastRenderedPageBreak/>
              <w:t>Centro direktoriaus įsakymas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Pr="000A34FC" w:rsidRDefault="007E41A3" w:rsidP="002D00BB">
            <w:pPr>
              <w:jc w:val="center"/>
              <w:rPr>
                <w:color w:val="000000"/>
              </w:rPr>
            </w:pPr>
            <w:r w:rsidRPr="000A34FC">
              <w:rPr>
                <w:color w:val="000000"/>
              </w:rPr>
              <w:t>Iki 2017-0</w:t>
            </w:r>
            <w:r>
              <w:rPr>
                <w:color w:val="000000"/>
              </w:rPr>
              <w:t>4</w:t>
            </w:r>
            <w:r w:rsidRPr="000A34FC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0A34FC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Default="007E41A3" w:rsidP="002D00BB">
            <w:pPr>
              <w:jc w:val="center"/>
            </w:pPr>
            <w:r w:rsidRPr="000A34FC">
              <w:t>D</w:t>
            </w:r>
            <w:r w:rsidR="005C393A">
              <w:t>irektorius</w:t>
            </w:r>
          </w:p>
          <w:p w:rsidR="007E41A3" w:rsidRPr="000A34FC" w:rsidRDefault="007E41A3" w:rsidP="002D00BB">
            <w:pPr>
              <w:jc w:val="center"/>
            </w:pPr>
          </w:p>
          <w:p w:rsidR="007E41A3" w:rsidRDefault="007E41A3" w:rsidP="002D00BB">
            <w:pPr>
              <w:jc w:val="center"/>
            </w:pPr>
            <w:r w:rsidRPr="000A34FC">
              <w:t>Direktoriaus pavaduotoja</w:t>
            </w:r>
          </w:p>
          <w:p w:rsidR="007E41A3" w:rsidRPr="000A34FC" w:rsidRDefault="007E41A3" w:rsidP="002D00BB">
            <w:pPr>
              <w:jc w:val="center"/>
            </w:pPr>
          </w:p>
          <w:p w:rsidR="007E41A3" w:rsidRPr="000A34FC" w:rsidRDefault="005C393A" w:rsidP="002D00BB">
            <w:pPr>
              <w:jc w:val="center"/>
            </w:pPr>
            <w:r>
              <w:lastRenderedPageBreak/>
              <w:t>Socialinio darbo organizatorius</w:t>
            </w:r>
          </w:p>
        </w:tc>
      </w:tr>
      <w:tr w:rsidR="007E41A3" w:rsidRPr="000A34FC" w:rsidTr="00EC595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A3" w:rsidRPr="000A34FC" w:rsidRDefault="007E41A3" w:rsidP="00EC5958">
            <w:pPr>
              <w:jc w:val="center"/>
            </w:pPr>
            <w:r w:rsidRPr="000A34FC"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Default="007E41A3" w:rsidP="00EC5958">
            <w:r w:rsidRPr="000A34FC">
              <w:t>Atitikties socialin</w:t>
            </w:r>
            <w:r>
              <w:t>ės globos normai įsivertinimas</w:t>
            </w:r>
          </w:p>
          <w:p w:rsidR="007E41A3" w:rsidRDefault="007E41A3" w:rsidP="00EC5958"/>
          <w:p w:rsidR="007E41A3" w:rsidRPr="000A34FC" w:rsidRDefault="007E41A3" w:rsidP="00EC5958">
            <w:r w:rsidRPr="000A34FC">
              <w:t xml:space="preserve">Įsivertinimo rezultatų paskelbimas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Pr="000A34FC" w:rsidRDefault="007E41A3" w:rsidP="002D00BB">
            <w:pPr>
              <w:jc w:val="center"/>
            </w:pPr>
            <w:r w:rsidRPr="000A34FC">
              <w:t>Socialinės apsaugos ir darbo ministro 2007-02-20 įsakymas  Nr.A1-46 "Dėl socialinės globos normų apr</w:t>
            </w:r>
            <w:r w:rsidR="003B5352">
              <w:t>ašo patvirtinimo"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Pr="000A34FC" w:rsidRDefault="007E41A3" w:rsidP="002D00BB">
            <w:pPr>
              <w:jc w:val="center"/>
              <w:rPr>
                <w:color w:val="000000"/>
              </w:rPr>
            </w:pPr>
            <w:r w:rsidRPr="000A34FC">
              <w:rPr>
                <w:color w:val="000000"/>
              </w:rPr>
              <w:t>Iki 2017-0</w:t>
            </w:r>
            <w:r w:rsidR="00B60006">
              <w:rPr>
                <w:color w:val="000000"/>
              </w:rPr>
              <w:t>7</w:t>
            </w:r>
            <w:r w:rsidRPr="000A34FC">
              <w:rPr>
                <w:color w:val="000000"/>
              </w:rPr>
              <w:t>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3" w:rsidRDefault="007E41A3" w:rsidP="002D00BB">
            <w:pPr>
              <w:jc w:val="center"/>
            </w:pPr>
            <w:r w:rsidRPr="000A34FC">
              <w:t>D</w:t>
            </w:r>
            <w:r w:rsidR="00B60006">
              <w:t>irektorius</w:t>
            </w:r>
          </w:p>
          <w:p w:rsidR="007E41A3" w:rsidRPr="000A34FC" w:rsidRDefault="007E41A3" w:rsidP="002D00BB">
            <w:pPr>
              <w:jc w:val="center"/>
            </w:pPr>
          </w:p>
          <w:p w:rsidR="007E41A3" w:rsidRDefault="007E41A3" w:rsidP="002D00BB">
            <w:pPr>
              <w:jc w:val="center"/>
            </w:pPr>
            <w:r w:rsidRPr="000A34FC">
              <w:t>Direktoriaus pavaduotoja</w:t>
            </w:r>
          </w:p>
          <w:p w:rsidR="007E41A3" w:rsidRPr="000A34FC" w:rsidRDefault="007E41A3" w:rsidP="002D00BB">
            <w:pPr>
              <w:jc w:val="center"/>
            </w:pPr>
          </w:p>
          <w:p w:rsidR="007E41A3" w:rsidRPr="000A34FC" w:rsidRDefault="00B60006" w:rsidP="002D00BB">
            <w:pPr>
              <w:jc w:val="center"/>
            </w:pPr>
            <w:r>
              <w:t>Socialinio darbo organizatorius</w:t>
            </w:r>
          </w:p>
        </w:tc>
      </w:tr>
      <w:tr w:rsidR="003B5352" w:rsidRPr="000A34FC" w:rsidTr="00EC5958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52" w:rsidRPr="000A34FC" w:rsidRDefault="003B5352" w:rsidP="003B5352">
            <w:pPr>
              <w:jc w:val="center"/>
            </w:pPr>
            <w:r w:rsidRPr="000A34FC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52" w:rsidRPr="000A34FC" w:rsidRDefault="003B5352" w:rsidP="003B5352">
            <w:r w:rsidRPr="000A34FC">
              <w:t>Asmenų indiv</w:t>
            </w:r>
            <w:r>
              <w:t>idualių social</w:t>
            </w:r>
            <w:r w:rsidRPr="000A34FC">
              <w:t xml:space="preserve">inės </w:t>
            </w:r>
            <w:r>
              <w:t>glob</w:t>
            </w:r>
            <w:r w:rsidRPr="000A34FC">
              <w:t xml:space="preserve">os planų </w:t>
            </w:r>
            <w:r>
              <w:t>(ISGP)</w:t>
            </w:r>
            <w:r w:rsidR="00124955">
              <w:t xml:space="preserve"> </w:t>
            </w:r>
            <w:r w:rsidR="008A185E">
              <w:t>parengimas</w:t>
            </w:r>
          </w:p>
          <w:p w:rsidR="003B5352" w:rsidRPr="000A34FC" w:rsidRDefault="003B5352" w:rsidP="003B535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52" w:rsidRDefault="003B5352" w:rsidP="002D00BB">
            <w:pPr>
              <w:jc w:val="center"/>
            </w:pPr>
            <w:r w:rsidRPr="00564E0C">
              <w:t>Socialinės apsaugos ir darbo ministro 2007-02-20 įsakymas  Nr.A1-46 "Dėl socialinės globos normų aprašo patvirtinimo"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52" w:rsidRPr="000A34FC" w:rsidRDefault="003B5352" w:rsidP="002D00BB">
            <w:pPr>
              <w:jc w:val="center"/>
            </w:pPr>
            <w:r w:rsidRPr="000A34FC">
              <w:t>Visus metus 1 kartą per mėnesį</w:t>
            </w:r>
            <w:r w:rsidR="00D91BFD">
              <w:t xml:space="preserve"> </w:t>
            </w:r>
            <w:r w:rsidRPr="000A34FC">
              <w:t>(išskyrus birželio, liepos, rugpjūčio mėn.)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52" w:rsidRPr="000A34FC" w:rsidRDefault="003B5352" w:rsidP="002D00BB">
            <w:pPr>
              <w:jc w:val="center"/>
            </w:pPr>
            <w:r w:rsidRPr="000A34FC">
              <w:t>Direktoriaus pavaduotoja</w:t>
            </w:r>
          </w:p>
        </w:tc>
      </w:tr>
      <w:tr w:rsidR="003B5352" w:rsidRPr="000A34FC" w:rsidTr="00EC595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52" w:rsidRPr="000A34FC" w:rsidRDefault="003B5352" w:rsidP="003B5352">
            <w:pPr>
              <w:jc w:val="center"/>
            </w:pPr>
            <w:r w:rsidRPr="000A34FC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52" w:rsidRPr="000A34FC" w:rsidRDefault="003B5352" w:rsidP="003B5352">
            <w:r w:rsidRPr="000A34FC">
              <w:t xml:space="preserve">Agresyvių veiksmų analizavimo aprašo pildymas </w:t>
            </w:r>
          </w:p>
          <w:p w:rsidR="003B5352" w:rsidRPr="000A34FC" w:rsidRDefault="003B5352" w:rsidP="003B535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52" w:rsidRDefault="003B5352" w:rsidP="002D00BB">
            <w:pPr>
              <w:jc w:val="center"/>
            </w:pPr>
            <w:r w:rsidRPr="00564E0C">
              <w:t>Socialinės apsaugos ir darbo ministro 2007-02-20 įsakymas  Nr.A1-46 "Dėl socialinės globos normų aprašo patvirtinimo"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52" w:rsidRPr="000A34FC" w:rsidRDefault="003B5352" w:rsidP="002D00BB">
            <w:pPr>
              <w:jc w:val="center"/>
            </w:pPr>
            <w:r>
              <w:t>Po kiekvieno agresijos pasireiškimo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52" w:rsidRPr="000A34FC" w:rsidRDefault="003B5352" w:rsidP="002D00BB">
            <w:pPr>
              <w:jc w:val="center"/>
            </w:pPr>
            <w:r>
              <w:t>Socialinio darbo organizatorius</w:t>
            </w:r>
          </w:p>
        </w:tc>
      </w:tr>
    </w:tbl>
    <w:p w:rsidR="000E41AE" w:rsidRDefault="000E41AE" w:rsidP="006931DE">
      <w:pPr>
        <w:jc w:val="both"/>
      </w:pPr>
    </w:p>
    <w:p w:rsidR="00A639AD" w:rsidRDefault="00A639AD" w:rsidP="006931DE">
      <w:pPr>
        <w:jc w:val="both"/>
      </w:pPr>
    </w:p>
    <w:p w:rsidR="00347715" w:rsidRDefault="00632CEC" w:rsidP="006931DE">
      <w:pPr>
        <w:ind w:firstLine="720"/>
      </w:pPr>
      <w:r>
        <w:t xml:space="preserve">3. </w:t>
      </w:r>
      <w:r w:rsidR="00347715">
        <w:t xml:space="preserve">Tikslas ir uždaviniai/priemonės </w:t>
      </w:r>
      <w:r w:rsidR="00347715" w:rsidRPr="00632CEC">
        <w:rPr>
          <w:u w:val="single"/>
        </w:rPr>
        <w:t>įstaigos ir žmogiškųjų išteklių valdymo</w:t>
      </w:r>
      <w:r w:rsidR="00347715" w:rsidRPr="008C7E41">
        <w:t xml:space="preserve"> s</w:t>
      </w:r>
      <w:r w:rsidR="00347715">
        <w:t>rityje:</w:t>
      </w:r>
    </w:p>
    <w:p w:rsidR="00632CEC" w:rsidRDefault="00632CEC" w:rsidP="006931DE">
      <w:pPr>
        <w:ind w:firstLine="720"/>
      </w:pPr>
      <w:r>
        <w:t xml:space="preserve">3.1. </w:t>
      </w:r>
      <w:r w:rsidR="00A23639">
        <w:t>Į</w:t>
      </w:r>
      <w:r w:rsidR="00347715">
        <w:t>staigos struktūros</w:t>
      </w:r>
      <w:r w:rsidR="005B1FBB">
        <w:t>, personalo ir valdymo pokyčiai:</w:t>
      </w:r>
    </w:p>
    <w:p w:rsidR="00735E4F" w:rsidRPr="000A34FC" w:rsidRDefault="00735E4F" w:rsidP="00735E4F">
      <w:pPr>
        <w:ind w:firstLine="624"/>
      </w:pPr>
      <w:r w:rsidRPr="000A34FC">
        <w:t>201</w:t>
      </w:r>
      <w:r>
        <w:t>4</w:t>
      </w:r>
      <w:r w:rsidRPr="000A34FC">
        <w:t xml:space="preserve"> – </w:t>
      </w:r>
      <w:r>
        <w:t>20</w:t>
      </w:r>
      <w:r w:rsidRPr="000A34FC">
        <w:t>16 m. įgyvendinta paslaugų teikimo optimizacija. Pokyčiai į</w:t>
      </w:r>
      <w:r>
        <w:t>staigos struktūroje nenumatomi.</w:t>
      </w:r>
    </w:p>
    <w:p w:rsidR="00735E4F" w:rsidRPr="000A34FC" w:rsidRDefault="00735E4F" w:rsidP="00735E4F">
      <w:pPr>
        <w:ind w:firstLine="624"/>
      </w:pPr>
      <w:r w:rsidRPr="000A34FC">
        <w:t>Asmeninio asistento pareigybės aprašo parengimas – iki 2017-03-31</w:t>
      </w:r>
      <w:r>
        <w:t>.</w:t>
      </w:r>
    </w:p>
    <w:p w:rsidR="00735E4F" w:rsidRPr="000A34FC" w:rsidRDefault="00735E4F" w:rsidP="00735E4F">
      <w:pPr>
        <w:ind w:firstLine="624"/>
      </w:pPr>
      <w:r w:rsidRPr="000A34FC">
        <w:t>Personalo pareiginių aprašų įvertinimas pagal naujausių teisės aktų reikalavimus</w:t>
      </w:r>
      <w:r>
        <w:t xml:space="preserve"> ir koregavimas</w:t>
      </w:r>
      <w:r w:rsidRPr="000A34FC">
        <w:t xml:space="preserve"> – iki 2017-0</w:t>
      </w:r>
      <w:r>
        <w:t>7-01</w:t>
      </w:r>
      <w:r w:rsidR="006313D0">
        <w:t>.</w:t>
      </w:r>
    </w:p>
    <w:p w:rsidR="00B80CE7" w:rsidRDefault="006313D0" w:rsidP="00735E4F">
      <w:r>
        <w:tab/>
      </w:r>
      <w:r w:rsidR="006A7BE9">
        <w:t>Darbuotojų p</w:t>
      </w:r>
      <w:r>
        <w:t>rofesinės rizikos vertinimas – iki 2017-11-01.</w:t>
      </w:r>
    </w:p>
    <w:p w:rsidR="006313D0" w:rsidRDefault="006313D0" w:rsidP="00735E4F"/>
    <w:p w:rsidR="00632CEC" w:rsidRDefault="00632CEC" w:rsidP="006931DE">
      <w:pPr>
        <w:ind w:firstLine="720"/>
      </w:pPr>
      <w:r>
        <w:t xml:space="preserve">3.2. </w:t>
      </w:r>
      <w:r w:rsidR="00A23639">
        <w:t>D</w:t>
      </w:r>
      <w:r w:rsidR="00347715">
        <w:t>arbuotojų veiklos vert</w:t>
      </w:r>
      <w:r w:rsidR="00774430">
        <w:t>inimas, skatinimas, motyvavimas:</w:t>
      </w:r>
    </w:p>
    <w:p w:rsidR="00933E8E" w:rsidRDefault="00933E8E" w:rsidP="00933E8E">
      <w:pPr>
        <w:ind w:firstLine="624"/>
        <w:rPr>
          <w:i/>
        </w:rPr>
      </w:pPr>
      <w:r w:rsidRPr="00933E8E">
        <w:rPr>
          <w:i/>
        </w:rPr>
        <w:t xml:space="preserve">Vertinimas: </w:t>
      </w:r>
    </w:p>
    <w:p w:rsidR="00933E8E" w:rsidRPr="00933E8E" w:rsidRDefault="00933E8E" w:rsidP="00933E8E">
      <w:pPr>
        <w:ind w:firstLine="624"/>
        <w:rPr>
          <w:i/>
        </w:rPr>
      </w:pPr>
      <w:r w:rsidRPr="000A34FC">
        <w:t xml:space="preserve">Darbuotojo įsivertinimo </w:t>
      </w:r>
      <w:r>
        <w:t>anketų parengimas – iki 2017-04-01</w:t>
      </w:r>
    </w:p>
    <w:p w:rsidR="00933E8E" w:rsidRPr="000A34FC" w:rsidRDefault="00933E8E" w:rsidP="00933E8E">
      <w:pPr>
        <w:ind w:firstLine="624"/>
      </w:pPr>
      <w:r w:rsidRPr="000A34FC">
        <w:t xml:space="preserve">Darbuotojų įsivertinimo </w:t>
      </w:r>
      <w:r w:rsidRPr="007C1BAC">
        <w:t>anketų</w:t>
      </w:r>
      <w:r w:rsidRPr="000A34FC">
        <w:t xml:space="preserve"> analizė, įsivertinimo išvadų ir priemonių plano</w:t>
      </w:r>
      <w:r>
        <w:t xml:space="preserve"> parengimas -  iki 2017-07-01</w:t>
      </w:r>
    </w:p>
    <w:p w:rsidR="00933E8E" w:rsidRPr="000A34FC" w:rsidRDefault="00933E8E" w:rsidP="00933E8E">
      <w:pPr>
        <w:ind w:firstLine="624"/>
      </w:pPr>
      <w:r w:rsidRPr="000A34FC">
        <w:t xml:space="preserve">Administracijos ir </w:t>
      </w:r>
      <w:r w:rsidR="00C847D4">
        <w:t>darbuotojų</w:t>
      </w:r>
      <w:r w:rsidRPr="000A34FC">
        <w:t xml:space="preserve"> susirinkimai –  </w:t>
      </w:r>
      <w:r>
        <w:t xml:space="preserve">pagal poreikį, bet </w:t>
      </w:r>
      <w:r w:rsidRPr="000A34FC">
        <w:t xml:space="preserve">ne rečiau </w:t>
      </w:r>
      <w:r>
        <w:t>1</w:t>
      </w:r>
      <w:r w:rsidRPr="000A34FC">
        <w:t xml:space="preserve"> kart</w:t>
      </w:r>
      <w:r w:rsidR="00B71EDB">
        <w:t>ą</w:t>
      </w:r>
      <w:r w:rsidRPr="000A34FC">
        <w:t xml:space="preserve"> per </w:t>
      </w:r>
      <w:r>
        <w:t>mėnesį.</w:t>
      </w:r>
    </w:p>
    <w:p w:rsidR="00425FA0" w:rsidRPr="00425FA0" w:rsidRDefault="00425FA0" w:rsidP="006931DE">
      <w:pPr>
        <w:ind w:firstLine="720"/>
        <w:rPr>
          <w:i/>
        </w:rPr>
      </w:pPr>
      <w:r w:rsidRPr="00425FA0">
        <w:rPr>
          <w:i/>
        </w:rPr>
        <w:t>Motyvavimas:</w:t>
      </w:r>
    </w:p>
    <w:p w:rsidR="00774430" w:rsidRDefault="00425FA0" w:rsidP="006931DE">
      <w:pPr>
        <w:ind w:firstLine="720"/>
      </w:pPr>
      <w:r>
        <w:t>D</w:t>
      </w:r>
      <w:r w:rsidR="00A23639">
        <w:t>arbuotojus pagal galimybes skatinti ir motyvuoti priedais prie atlyginimo, viešai įteikiamais padėkos raštais, sudarymu sąlygų reikštis darbuotojų iniciatyvoms.</w:t>
      </w:r>
    </w:p>
    <w:p w:rsidR="006313D0" w:rsidRDefault="006313D0" w:rsidP="00CB69D8"/>
    <w:p w:rsidR="005A437B" w:rsidRDefault="005A437B" w:rsidP="00CB69D8"/>
    <w:p w:rsidR="00347715" w:rsidRDefault="00632CEC" w:rsidP="006931DE">
      <w:pPr>
        <w:ind w:firstLine="720"/>
      </w:pPr>
      <w:r>
        <w:lastRenderedPageBreak/>
        <w:t>3.3.</w:t>
      </w:r>
      <w:r w:rsidR="00754C92">
        <w:t xml:space="preserve"> D</w:t>
      </w:r>
      <w:r w:rsidR="00347715">
        <w:t>arbuotojų</w:t>
      </w:r>
      <w:r w:rsidR="00347715" w:rsidRPr="00760EAD">
        <w:t xml:space="preserve"> </w:t>
      </w:r>
      <w:r w:rsidR="00347715">
        <w:t>profe</w:t>
      </w:r>
      <w:r w:rsidR="00A23639">
        <w:t>sinės kompetencijos tobulinimas:</w:t>
      </w:r>
    </w:p>
    <w:p w:rsidR="00347715" w:rsidRDefault="004D5FA8" w:rsidP="006931DE">
      <w:r>
        <w:tab/>
      </w:r>
      <w:r w:rsidR="00623AED">
        <w:t>Visi Centro d</w:t>
      </w:r>
      <w:r w:rsidR="00754C92">
        <w:t xml:space="preserve">arbuotojai </w:t>
      </w:r>
      <w:r w:rsidR="00623AED">
        <w:t xml:space="preserve">atitinka jų pareigybėms nustatytus kvalifikacinius reikalavimus. Centro darbuotojai toliau </w:t>
      </w:r>
      <w:r w:rsidR="00754C92">
        <w:t>nu</w:t>
      </w:r>
      <w:r w:rsidR="00623AED">
        <w:t>s</w:t>
      </w:r>
      <w:r w:rsidR="00754C92">
        <w:t>tatyta tvarka</w:t>
      </w:r>
      <w:r w:rsidR="00623AED">
        <w:t xml:space="preserve"> ir pagal galimybes dalyvaus profesinės kvalifikacijos tobulinimo mokymuose ir seminaruose.</w:t>
      </w:r>
    </w:p>
    <w:p w:rsidR="005A7139" w:rsidRDefault="005A7139" w:rsidP="006931DE"/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70"/>
        <w:gridCol w:w="1817"/>
        <w:gridCol w:w="1379"/>
        <w:gridCol w:w="2329"/>
        <w:gridCol w:w="1794"/>
        <w:gridCol w:w="2057"/>
      </w:tblGrid>
      <w:tr w:rsidR="005A7139" w:rsidRPr="005A7139" w:rsidTr="005A7139">
        <w:tc>
          <w:tcPr>
            <w:tcW w:w="570" w:type="dxa"/>
          </w:tcPr>
          <w:p w:rsidR="005A7139" w:rsidRPr="005A7139" w:rsidRDefault="005A7139" w:rsidP="005A7139">
            <w:pPr>
              <w:jc w:val="center"/>
              <w:rPr>
                <w:b/>
              </w:rPr>
            </w:pPr>
            <w:r w:rsidRPr="005A7139">
              <w:rPr>
                <w:b/>
              </w:rPr>
              <w:t>Eil. Nr.</w:t>
            </w:r>
          </w:p>
        </w:tc>
        <w:tc>
          <w:tcPr>
            <w:tcW w:w="1842" w:type="dxa"/>
          </w:tcPr>
          <w:p w:rsidR="005A7139" w:rsidRPr="005A7139" w:rsidRDefault="005A7139" w:rsidP="005A7139">
            <w:pPr>
              <w:jc w:val="center"/>
              <w:rPr>
                <w:b/>
              </w:rPr>
            </w:pPr>
            <w:r w:rsidRPr="005A7139">
              <w:rPr>
                <w:b/>
              </w:rPr>
              <w:t>Pareigybė</w:t>
            </w:r>
          </w:p>
        </w:tc>
        <w:tc>
          <w:tcPr>
            <w:tcW w:w="1417" w:type="dxa"/>
          </w:tcPr>
          <w:p w:rsidR="005A7139" w:rsidRPr="005A7139" w:rsidRDefault="005A7139" w:rsidP="005A7139">
            <w:pPr>
              <w:jc w:val="center"/>
              <w:rPr>
                <w:b/>
              </w:rPr>
            </w:pPr>
            <w:r w:rsidRPr="005A7139">
              <w:rPr>
                <w:b/>
              </w:rPr>
              <w:t>Dalyvių skaičius</w:t>
            </w:r>
          </w:p>
        </w:tc>
        <w:tc>
          <w:tcPr>
            <w:tcW w:w="2409" w:type="dxa"/>
          </w:tcPr>
          <w:p w:rsidR="005A7139" w:rsidRPr="005A7139" w:rsidRDefault="005A7139" w:rsidP="005A7139">
            <w:pPr>
              <w:jc w:val="center"/>
              <w:rPr>
                <w:b/>
              </w:rPr>
            </w:pPr>
            <w:r w:rsidRPr="005A7139">
              <w:rPr>
                <w:b/>
              </w:rPr>
              <w:t>Mokymai</w:t>
            </w:r>
          </w:p>
        </w:tc>
        <w:tc>
          <w:tcPr>
            <w:tcW w:w="1843" w:type="dxa"/>
          </w:tcPr>
          <w:p w:rsidR="005A7139" w:rsidRPr="005A7139" w:rsidRDefault="005A7139" w:rsidP="005A7139">
            <w:pPr>
              <w:jc w:val="center"/>
              <w:rPr>
                <w:b/>
              </w:rPr>
            </w:pPr>
            <w:r w:rsidRPr="005A7139">
              <w:rPr>
                <w:b/>
              </w:rPr>
              <w:t>Data, valandų skaičius</w:t>
            </w:r>
          </w:p>
        </w:tc>
        <w:tc>
          <w:tcPr>
            <w:tcW w:w="2091" w:type="dxa"/>
          </w:tcPr>
          <w:p w:rsidR="005A7139" w:rsidRPr="005A7139" w:rsidRDefault="005A7139" w:rsidP="005A7139">
            <w:pPr>
              <w:jc w:val="center"/>
              <w:rPr>
                <w:b/>
              </w:rPr>
            </w:pPr>
            <w:r w:rsidRPr="005A7139">
              <w:rPr>
                <w:b/>
              </w:rPr>
              <w:t>Atsakingas darbuotojas</w:t>
            </w:r>
          </w:p>
        </w:tc>
      </w:tr>
      <w:tr w:rsidR="005A7139" w:rsidTr="005A7139">
        <w:tc>
          <w:tcPr>
            <w:tcW w:w="570" w:type="dxa"/>
          </w:tcPr>
          <w:p w:rsidR="005A7139" w:rsidRDefault="005A7139" w:rsidP="005A7139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5A7139" w:rsidRDefault="005A7139" w:rsidP="005A7139">
            <w:pPr>
              <w:jc w:val="center"/>
            </w:pPr>
            <w:r>
              <w:t>Direktorius</w:t>
            </w:r>
          </w:p>
        </w:tc>
        <w:tc>
          <w:tcPr>
            <w:tcW w:w="1417" w:type="dxa"/>
          </w:tcPr>
          <w:p w:rsidR="005A7139" w:rsidRDefault="005A7139" w:rsidP="005A713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A7139" w:rsidRDefault="005A7139" w:rsidP="005A7139">
            <w:pPr>
              <w:jc w:val="center"/>
            </w:pPr>
            <w:r>
              <w:t>Seminarai, konferencijos, kiti mokymai</w:t>
            </w:r>
          </w:p>
        </w:tc>
        <w:tc>
          <w:tcPr>
            <w:tcW w:w="1843" w:type="dxa"/>
          </w:tcPr>
          <w:p w:rsidR="005A7139" w:rsidRDefault="005A7139" w:rsidP="005A7139">
            <w:pPr>
              <w:jc w:val="center"/>
            </w:pPr>
            <w:r>
              <w:t>2017 m., pagal poreikį ir skelbiamą informaciją</w:t>
            </w:r>
          </w:p>
        </w:tc>
        <w:tc>
          <w:tcPr>
            <w:tcW w:w="2091" w:type="dxa"/>
          </w:tcPr>
          <w:p w:rsidR="005A7139" w:rsidRDefault="005A7139" w:rsidP="005A7139">
            <w:pPr>
              <w:jc w:val="center"/>
            </w:pPr>
            <w:r>
              <w:t>Direktorius</w:t>
            </w:r>
          </w:p>
        </w:tc>
      </w:tr>
      <w:tr w:rsidR="005A7139" w:rsidTr="005A7139">
        <w:tc>
          <w:tcPr>
            <w:tcW w:w="570" w:type="dxa"/>
          </w:tcPr>
          <w:p w:rsidR="005A7139" w:rsidRDefault="005A7139" w:rsidP="005A7139">
            <w:pPr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5A7139" w:rsidRDefault="005A7139" w:rsidP="005A7139">
            <w:pPr>
              <w:jc w:val="center"/>
            </w:pPr>
            <w:r>
              <w:t>Direktoriaus pavaduotoja</w:t>
            </w:r>
          </w:p>
        </w:tc>
        <w:tc>
          <w:tcPr>
            <w:tcW w:w="1417" w:type="dxa"/>
          </w:tcPr>
          <w:p w:rsidR="005A7139" w:rsidRDefault="005A7139" w:rsidP="005A713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A7139" w:rsidRDefault="005A7139" w:rsidP="004E3B19">
            <w:pPr>
              <w:jc w:val="center"/>
            </w:pPr>
            <w:r>
              <w:t>Seminarai, konferencijos, kiti mokymai</w:t>
            </w:r>
          </w:p>
        </w:tc>
        <w:tc>
          <w:tcPr>
            <w:tcW w:w="1843" w:type="dxa"/>
          </w:tcPr>
          <w:p w:rsidR="005A7139" w:rsidRDefault="005A7139" w:rsidP="004E3B19">
            <w:pPr>
              <w:jc w:val="center"/>
            </w:pPr>
            <w:r>
              <w:t>2017 m., pagal poreikį ir skelbiamą informaciją</w:t>
            </w:r>
          </w:p>
        </w:tc>
        <w:tc>
          <w:tcPr>
            <w:tcW w:w="2091" w:type="dxa"/>
          </w:tcPr>
          <w:p w:rsidR="005A7139" w:rsidRDefault="005A7139" w:rsidP="005A7139">
            <w:pPr>
              <w:jc w:val="center"/>
            </w:pPr>
            <w:r>
              <w:t>Direktoriaus pavaduotoja</w:t>
            </w:r>
          </w:p>
        </w:tc>
      </w:tr>
      <w:tr w:rsidR="005A7139" w:rsidTr="005A7139">
        <w:tc>
          <w:tcPr>
            <w:tcW w:w="570" w:type="dxa"/>
          </w:tcPr>
          <w:p w:rsidR="005A7139" w:rsidRDefault="005A7139" w:rsidP="005A7139">
            <w:pPr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5A7139" w:rsidRDefault="005A7139" w:rsidP="005A7139">
            <w:pPr>
              <w:jc w:val="center"/>
            </w:pPr>
            <w:r>
              <w:t>Socialinio darbo organizatorius</w:t>
            </w:r>
          </w:p>
        </w:tc>
        <w:tc>
          <w:tcPr>
            <w:tcW w:w="1417" w:type="dxa"/>
          </w:tcPr>
          <w:p w:rsidR="005A7139" w:rsidRDefault="005A7139" w:rsidP="005A713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A7139" w:rsidRDefault="005A7139" w:rsidP="004E3B19">
            <w:pPr>
              <w:jc w:val="center"/>
            </w:pPr>
            <w:r>
              <w:t>Seminarai, konferencijos, kiti mokymai</w:t>
            </w:r>
          </w:p>
        </w:tc>
        <w:tc>
          <w:tcPr>
            <w:tcW w:w="1843" w:type="dxa"/>
          </w:tcPr>
          <w:p w:rsidR="005A7139" w:rsidRDefault="005A7139" w:rsidP="004E3B19">
            <w:pPr>
              <w:jc w:val="center"/>
            </w:pPr>
            <w:r>
              <w:t>2017 m., pagal poreikį ir skelbiamą informaciją</w:t>
            </w:r>
          </w:p>
        </w:tc>
        <w:tc>
          <w:tcPr>
            <w:tcW w:w="2091" w:type="dxa"/>
          </w:tcPr>
          <w:p w:rsidR="005A7139" w:rsidRDefault="005A7139" w:rsidP="004E3B19">
            <w:pPr>
              <w:jc w:val="center"/>
            </w:pPr>
            <w:r>
              <w:t>Direktoriaus pavaduotoja</w:t>
            </w:r>
          </w:p>
        </w:tc>
      </w:tr>
      <w:tr w:rsidR="005A7139" w:rsidTr="005A7139">
        <w:tc>
          <w:tcPr>
            <w:tcW w:w="570" w:type="dxa"/>
          </w:tcPr>
          <w:p w:rsidR="005A7139" w:rsidRDefault="005A7139" w:rsidP="005A7139">
            <w:pPr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5A7139" w:rsidRDefault="005A7139" w:rsidP="005A7139">
            <w:pPr>
              <w:jc w:val="center"/>
            </w:pPr>
            <w:r>
              <w:t>Socialiniai darbuotojai</w:t>
            </w:r>
          </w:p>
        </w:tc>
        <w:tc>
          <w:tcPr>
            <w:tcW w:w="1417" w:type="dxa"/>
          </w:tcPr>
          <w:p w:rsidR="005A7139" w:rsidRDefault="005A7139" w:rsidP="005A7139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5A7139" w:rsidRDefault="005A7139" w:rsidP="004E3B19">
            <w:pPr>
              <w:jc w:val="center"/>
            </w:pPr>
            <w:r>
              <w:t>Seminarai, konferencijos, kiti mokymai</w:t>
            </w:r>
          </w:p>
        </w:tc>
        <w:tc>
          <w:tcPr>
            <w:tcW w:w="1843" w:type="dxa"/>
          </w:tcPr>
          <w:p w:rsidR="005A7139" w:rsidRDefault="005A7139" w:rsidP="004E3B19">
            <w:pPr>
              <w:jc w:val="center"/>
            </w:pPr>
            <w:r>
              <w:t>Visus metus, kiekvienam darbuotojui iki 16 val.</w:t>
            </w:r>
          </w:p>
        </w:tc>
        <w:tc>
          <w:tcPr>
            <w:tcW w:w="2091" w:type="dxa"/>
          </w:tcPr>
          <w:p w:rsidR="005A7139" w:rsidRDefault="005A7139" w:rsidP="004E3B19">
            <w:pPr>
              <w:jc w:val="center"/>
            </w:pPr>
            <w:r>
              <w:t>Direktoriaus pavaduotoja</w:t>
            </w:r>
          </w:p>
        </w:tc>
      </w:tr>
      <w:tr w:rsidR="005A7139" w:rsidTr="005A7139">
        <w:tc>
          <w:tcPr>
            <w:tcW w:w="570" w:type="dxa"/>
          </w:tcPr>
          <w:p w:rsidR="005A7139" w:rsidRDefault="005A7139" w:rsidP="005A7139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5A7139" w:rsidRDefault="005A7139" w:rsidP="005A7139">
            <w:pPr>
              <w:jc w:val="center"/>
            </w:pPr>
            <w:r>
              <w:t>Socialinio darbuotojo padėjėjai</w:t>
            </w:r>
          </w:p>
        </w:tc>
        <w:tc>
          <w:tcPr>
            <w:tcW w:w="1417" w:type="dxa"/>
          </w:tcPr>
          <w:p w:rsidR="005A7139" w:rsidRDefault="005A7139" w:rsidP="005A7139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5A7139" w:rsidRDefault="005A7139" w:rsidP="004E3B19">
            <w:pPr>
              <w:jc w:val="center"/>
            </w:pPr>
            <w:r>
              <w:t>Kvalifikacijos kėlimo mokymai</w:t>
            </w:r>
          </w:p>
        </w:tc>
        <w:tc>
          <w:tcPr>
            <w:tcW w:w="1843" w:type="dxa"/>
          </w:tcPr>
          <w:p w:rsidR="005A7139" w:rsidRDefault="005A7139" w:rsidP="004E3B19">
            <w:pPr>
              <w:jc w:val="center"/>
            </w:pPr>
            <w:r>
              <w:t>Visus metus, kiekvienam darbuotojui iki 16 val.</w:t>
            </w:r>
          </w:p>
        </w:tc>
        <w:tc>
          <w:tcPr>
            <w:tcW w:w="2091" w:type="dxa"/>
          </w:tcPr>
          <w:p w:rsidR="005A7139" w:rsidRDefault="005A7139" w:rsidP="004E3B19">
            <w:pPr>
              <w:jc w:val="center"/>
            </w:pPr>
            <w:r>
              <w:t>Direktoriaus pavaduotoja</w:t>
            </w:r>
          </w:p>
        </w:tc>
      </w:tr>
      <w:tr w:rsidR="005A7139" w:rsidTr="005A7139">
        <w:tc>
          <w:tcPr>
            <w:tcW w:w="570" w:type="dxa"/>
          </w:tcPr>
          <w:p w:rsidR="005A7139" w:rsidRDefault="005A7139" w:rsidP="005A7139">
            <w:pPr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5A7139" w:rsidRDefault="005A7139" w:rsidP="005A7139">
            <w:pPr>
              <w:jc w:val="center"/>
            </w:pPr>
            <w:r>
              <w:t>Vyr. buhalteris</w:t>
            </w:r>
          </w:p>
        </w:tc>
        <w:tc>
          <w:tcPr>
            <w:tcW w:w="1417" w:type="dxa"/>
          </w:tcPr>
          <w:p w:rsidR="005A7139" w:rsidRDefault="005A7139" w:rsidP="005A713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A7139" w:rsidRDefault="007C6653" w:rsidP="004E3B19">
            <w:pPr>
              <w:jc w:val="center"/>
            </w:pPr>
            <w:r>
              <w:t>Pagal poreikį ir paskelbtą informaciją</w:t>
            </w:r>
          </w:p>
        </w:tc>
        <w:tc>
          <w:tcPr>
            <w:tcW w:w="1843" w:type="dxa"/>
          </w:tcPr>
          <w:p w:rsidR="005A7139" w:rsidRDefault="007C6653" w:rsidP="004E3B19">
            <w:pPr>
              <w:jc w:val="center"/>
            </w:pPr>
            <w:r>
              <w:t>2017 m.</w:t>
            </w:r>
          </w:p>
        </w:tc>
        <w:tc>
          <w:tcPr>
            <w:tcW w:w="2091" w:type="dxa"/>
          </w:tcPr>
          <w:p w:rsidR="005A7139" w:rsidRDefault="005A7139" w:rsidP="004E3B19">
            <w:pPr>
              <w:jc w:val="center"/>
            </w:pPr>
            <w:r>
              <w:t>Vyr. buhalteris</w:t>
            </w:r>
          </w:p>
        </w:tc>
      </w:tr>
      <w:tr w:rsidR="007C6653" w:rsidTr="005A7139">
        <w:tc>
          <w:tcPr>
            <w:tcW w:w="570" w:type="dxa"/>
          </w:tcPr>
          <w:p w:rsidR="007C6653" w:rsidRDefault="007C6653" w:rsidP="005A7139">
            <w:pPr>
              <w:jc w:val="center"/>
            </w:pPr>
            <w:r>
              <w:t>7.</w:t>
            </w:r>
          </w:p>
        </w:tc>
        <w:tc>
          <w:tcPr>
            <w:tcW w:w="1842" w:type="dxa"/>
          </w:tcPr>
          <w:p w:rsidR="007C6653" w:rsidRDefault="007C6653" w:rsidP="005A7139">
            <w:pPr>
              <w:jc w:val="center"/>
            </w:pPr>
            <w:r>
              <w:t>Sveikatos priežiūros darbuotojai</w:t>
            </w:r>
          </w:p>
        </w:tc>
        <w:tc>
          <w:tcPr>
            <w:tcW w:w="1417" w:type="dxa"/>
          </w:tcPr>
          <w:p w:rsidR="007C6653" w:rsidRDefault="007C6653" w:rsidP="005A713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7C6653" w:rsidRDefault="007C6653" w:rsidP="004E3B19">
            <w:pPr>
              <w:jc w:val="center"/>
            </w:pPr>
            <w:r>
              <w:t>Pagal poreikį ir sveikatos priežiūros licencijos reikalavimus</w:t>
            </w:r>
          </w:p>
        </w:tc>
        <w:tc>
          <w:tcPr>
            <w:tcW w:w="1843" w:type="dxa"/>
          </w:tcPr>
          <w:p w:rsidR="007C6653" w:rsidRDefault="007C6653" w:rsidP="004E3B19">
            <w:pPr>
              <w:jc w:val="center"/>
            </w:pPr>
            <w:r>
              <w:t>2017 m.</w:t>
            </w:r>
          </w:p>
        </w:tc>
        <w:tc>
          <w:tcPr>
            <w:tcW w:w="2091" w:type="dxa"/>
          </w:tcPr>
          <w:p w:rsidR="007C6653" w:rsidRDefault="007C6653" w:rsidP="004E3B19">
            <w:pPr>
              <w:jc w:val="center"/>
            </w:pPr>
            <w:r>
              <w:t>Bendrosios praktikos slaugytoja,</w:t>
            </w:r>
          </w:p>
          <w:p w:rsidR="007C6653" w:rsidRDefault="007C6653" w:rsidP="004E3B19">
            <w:pPr>
              <w:jc w:val="center"/>
            </w:pPr>
            <w:r>
              <w:t>Kineziterapeutė</w:t>
            </w:r>
          </w:p>
        </w:tc>
      </w:tr>
    </w:tbl>
    <w:p w:rsidR="005A7139" w:rsidRDefault="005A7139" w:rsidP="006931DE"/>
    <w:p w:rsidR="005E5A0A" w:rsidRDefault="005E5A0A" w:rsidP="006931DE"/>
    <w:p w:rsidR="005E5A0A" w:rsidRDefault="005E5A0A" w:rsidP="006931DE"/>
    <w:p w:rsidR="00A23639" w:rsidRDefault="00A23639" w:rsidP="006931DE"/>
    <w:p w:rsidR="00F254EE" w:rsidRPr="000A34FC" w:rsidRDefault="00F254EE" w:rsidP="00F254EE">
      <w:pPr>
        <w:ind w:firstLine="624"/>
      </w:pPr>
      <w:r>
        <w:t>3.4. S</w:t>
      </w:r>
      <w:r w:rsidRPr="000A34FC">
        <w:t>ocialinių darbuotojų pasirengimas atestacijai ir atestacijos vykdymas</w:t>
      </w:r>
      <w: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13"/>
        <w:gridCol w:w="3851"/>
        <w:gridCol w:w="2425"/>
        <w:gridCol w:w="2402"/>
      </w:tblGrid>
      <w:tr w:rsidR="00F254EE" w:rsidTr="00EC5958">
        <w:tc>
          <w:tcPr>
            <w:tcW w:w="851" w:type="dxa"/>
          </w:tcPr>
          <w:p w:rsidR="00F254EE" w:rsidRDefault="00F254EE" w:rsidP="00EC5958">
            <w:pPr>
              <w:jc w:val="center"/>
            </w:pPr>
            <w:r w:rsidRPr="00197086">
              <w:rPr>
                <w:b/>
              </w:rPr>
              <w:t>Eil. Nr.</w:t>
            </w:r>
          </w:p>
        </w:tc>
        <w:tc>
          <w:tcPr>
            <w:tcW w:w="4109" w:type="dxa"/>
          </w:tcPr>
          <w:p w:rsidR="00F254EE" w:rsidRPr="00197086" w:rsidRDefault="00F254EE" w:rsidP="00EC5958">
            <w:pPr>
              <w:jc w:val="center"/>
              <w:rPr>
                <w:b/>
              </w:rPr>
            </w:pPr>
            <w:r w:rsidRPr="00197086">
              <w:rPr>
                <w:b/>
              </w:rPr>
              <w:t>Veikla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4EE" w:rsidRPr="000A34FC" w:rsidRDefault="00F254EE" w:rsidP="00EC5958">
            <w:pPr>
              <w:jc w:val="center"/>
              <w:rPr>
                <w:b/>
                <w:bCs/>
              </w:rPr>
            </w:pPr>
            <w:r w:rsidRPr="000A34FC">
              <w:rPr>
                <w:b/>
                <w:bCs/>
              </w:rPr>
              <w:t>Įgyvendinimo laikotarpis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EE" w:rsidRPr="000A34FC" w:rsidRDefault="00F254EE" w:rsidP="00EC5958">
            <w:pPr>
              <w:jc w:val="center"/>
              <w:rPr>
                <w:b/>
                <w:bCs/>
              </w:rPr>
            </w:pPr>
            <w:r w:rsidRPr="000A34FC">
              <w:rPr>
                <w:b/>
                <w:bCs/>
              </w:rPr>
              <w:t>Atsakingas darbuotojas</w:t>
            </w:r>
          </w:p>
        </w:tc>
      </w:tr>
      <w:tr w:rsidR="00F254EE" w:rsidTr="00EC5958">
        <w:tc>
          <w:tcPr>
            <w:tcW w:w="851" w:type="dxa"/>
          </w:tcPr>
          <w:p w:rsidR="00F254EE" w:rsidRDefault="00F254EE" w:rsidP="00F254E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9" w:type="dxa"/>
          </w:tcPr>
          <w:p w:rsidR="00F254EE" w:rsidRDefault="00F254EE" w:rsidP="00EC5958">
            <w:r w:rsidRPr="00307503">
              <w:t>Centro paskyros  http:sistemos.sppd.lt sistemoje sukūrimas. Socialinių darbuotojų personalinių profilių sukūrimas.</w:t>
            </w:r>
          </w:p>
        </w:tc>
        <w:tc>
          <w:tcPr>
            <w:tcW w:w="2549" w:type="dxa"/>
          </w:tcPr>
          <w:p w:rsidR="00F254EE" w:rsidRPr="00307503" w:rsidRDefault="00F254EE" w:rsidP="00EC5958">
            <w:pPr>
              <w:jc w:val="center"/>
            </w:pPr>
            <w:r>
              <w:t>Iki 2017-07-01</w:t>
            </w:r>
          </w:p>
          <w:p w:rsidR="00F254EE" w:rsidRDefault="00F254EE" w:rsidP="00EC5958">
            <w:pPr>
              <w:jc w:val="center"/>
            </w:pPr>
          </w:p>
        </w:tc>
        <w:tc>
          <w:tcPr>
            <w:tcW w:w="2549" w:type="dxa"/>
          </w:tcPr>
          <w:p w:rsidR="00F254EE" w:rsidRDefault="00F254EE" w:rsidP="00EC5958">
            <w:pPr>
              <w:jc w:val="center"/>
            </w:pPr>
            <w:r w:rsidRPr="00307503">
              <w:t>Direktoriaus pavaduotoja</w:t>
            </w:r>
          </w:p>
        </w:tc>
      </w:tr>
      <w:tr w:rsidR="00F254EE" w:rsidTr="00EC5958">
        <w:tc>
          <w:tcPr>
            <w:tcW w:w="851" w:type="dxa"/>
          </w:tcPr>
          <w:p w:rsidR="00F254EE" w:rsidRDefault="00F254EE" w:rsidP="00F254E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9" w:type="dxa"/>
          </w:tcPr>
          <w:p w:rsidR="00F254EE" w:rsidRDefault="00F254EE" w:rsidP="00EC5958">
            <w:r w:rsidRPr="000A34FC">
              <w:t>Atestacijai privalo</w:t>
            </w:r>
            <w:r>
              <w:t>mų dokumentų įkėlimas į sistemą</w:t>
            </w:r>
          </w:p>
          <w:p w:rsidR="00F254EE" w:rsidRPr="000A34FC" w:rsidRDefault="00F254EE" w:rsidP="00EC5958"/>
          <w:p w:rsidR="00F254EE" w:rsidRDefault="00F254EE" w:rsidP="00EC5958">
            <w:r w:rsidRPr="000A34FC">
              <w:t>Atestacijos prašymų pateikimas</w:t>
            </w:r>
          </w:p>
        </w:tc>
        <w:tc>
          <w:tcPr>
            <w:tcW w:w="2549" w:type="dxa"/>
          </w:tcPr>
          <w:p w:rsidR="00F254EE" w:rsidRDefault="00F254EE" w:rsidP="00F254EE">
            <w:pPr>
              <w:jc w:val="center"/>
            </w:pPr>
            <w:r>
              <w:t>Iki 2017-10</w:t>
            </w:r>
            <w:r w:rsidRPr="00307503">
              <w:t>-01</w:t>
            </w:r>
          </w:p>
        </w:tc>
        <w:tc>
          <w:tcPr>
            <w:tcW w:w="2549" w:type="dxa"/>
          </w:tcPr>
          <w:p w:rsidR="00F254EE" w:rsidRDefault="00F254EE" w:rsidP="00EC5958">
            <w:pPr>
              <w:jc w:val="center"/>
            </w:pPr>
            <w:r w:rsidRPr="00307503">
              <w:t>Direktoriaus pavaduotoja</w:t>
            </w:r>
          </w:p>
        </w:tc>
      </w:tr>
      <w:tr w:rsidR="00F254EE" w:rsidTr="00EC5958">
        <w:tc>
          <w:tcPr>
            <w:tcW w:w="851" w:type="dxa"/>
          </w:tcPr>
          <w:p w:rsidR="00F254EE" w:rsidRDefault="00F254EE" w:rsidP="00F254E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9" w:type="dxa"/>
          </w:tcPr>
          <w:p w:rsidR="00F254EE" w:rsidRDefault="008C5802" w:rsidP="00EC5958">
            <w:r>
              <w:t>6</w:t>
            </w:r>
            <w:r w:rsidR="00F254EE" w:rsidRPr="000A34FC">
              <w:t xml:space="preserve"> socialinių darbuotojų atestacija</w:t>
            </w:r>
          </w:p>
        </w:tc>
        <w:tc>
          <w:tcPr>
            <w:tcW w:w="2549" w:type="dxa"/>
          </w:tcPr>
          <w:p w:rsidR="00F254EE" w:rsidRDefault="00F254EE" w:rsidP="00F254EE">
            <w:pPr>
              <w:jc w:val="center"/>
            </w:pPr>
            <w:r w:rsidRPr="00307503">
              <w:t>Iki 2017-</w:t>
            </w:r>
            <w:r>
              <w:t>11</w:t>
            </w:r>
            <w:r w:rsidRPr="00307503">
              <w:t>-01</w:t>
            </w:r>
          </w:p>
        </w:tc>
        <w:tc>
          <w:tcPr>
            <w:tcW w:w="2549" w:type="dxa"/>
          </w:tcPr>
          <w:p w:rsidR="00F254EE" w:rsidRDefault="00F254EE" w:rsidP="00EC5958">
            <w:pPr>
              <w:jc w:val="center"/>
            </w:pPr>
            <w:r w:rsidRPr="00307503">
              <w:t>Direktoriaus pavaduotoja</w:t>
            </w:r>
          </w:p>
        </w:tc>
      </w:tr>
    </w:tbl>
    <w:p w:rsidR="00F254EE" w:rsidRDefault="00F254EE" w:rsidP="006931DE"/>
    <w:p w:rsidR="005A437B" w:rsidRDefault="005A437B" w:rsidP="006931DE"/>
    <w:p w:rsidR="004874A4" w:rsidRDefault="004D5FA8" w:rsidP="006931DE">
      <w:pPr>
        <w:ind w:firstLine="709"/>
        <w:jc w:val="both"/>
      </w:pPr>
      <w:r>
        <w:lastRenderedPageBreak/>
        <w:t>4</w:t>
      </w:r>
      <w:r w:rsidR="004874A4">
        <w:t>.</w:t>
      </w:r>
      <w:r>
        <w:t xml:space="preserve"> U</w:t>
      </w:r>
      <w:r w:rsidR="00347715">
        <w:t xml:space="preserve">ždaviniai/priemonės įstaigos </w:t>
      </w:r>
      <w:r w:rsidR="00347715" w:rsidRPr="004D5FA8">
        <w:rPr>
          <w:u w:val="single"/>
        </w:rPr>
        <w:t xml:space="preserve">veiklos organizavimo </w:t>
      </w:r>
      <w:r w:rsidR="00347715" w:rsidRPr="00760EAD">
        <w:t>srityje:</w:t>
      </w:r>
    </w:p>
    <w:p w:rsidR="004874A4" w:rsidRDefault="004874A4" w:rsidP="006931DE">
      <w:pPr>
        <w:ind w:left="539" w:firstLine="170"/>
        <w:jc w:val="both"/>
      </w:pPr>
      <w:r>
        <w:t xml:space="preserve">4.1. </w:t>
      </w:r>
      <w:r w:rsidR="00084277">
        <w:t>Patalpų priežiūra ir remontas:</w:t>
      </w:r>
    </w:p>
    <w:p w:rsidR="00084277" w:rsidRDefault="00521EF6" w:rsidP="006931DE">
      <w:pPr>
        <w:ind w:left="85" w:firstLine="624"/>
        <w:jc w:val="both"/>
      </w:pPr>
      <w:r>
        <w:t xml:space="preserve">Numatomas Centro stogo dangos atnaujinimas, priešgaisrinės signalizacijos daviklių keitimas, </w:t>
      </w:r>
      <w:r w:rsidR="00851164">
        <w:t>sanitarinių mazgų ir persirengimo-dušo patalpų remontas.</w:t>
      </w:r>
    </w:p>
    <w:p w:rsidR="004D5FA8" w:rsidRDefault="004874A4" w:rsidP="006931DE">
      <w:pPr>
        <w:ind w:left="539" w:firstLine="170"/>
        <w:jc w:val="both"/>
      </w:pPr>
      <w:r>
        <w:t xml:space="preserve">4.2. </w:t>
      </w:r>
      <w:r w:rsidR="00521EF6">
        <w:t>M</w:t>
      </w:r>
      <w:r w:rsidR="00347715">
        <w:t>aterialinės bazės gerinimas (darbo vietų įrengimas, darbo priemonės, transporto priemonės, IT, įrenginiai ir priemonės, reikalingos paslaugoms teikti ir</w:t>
      </w:r>
      <w:r w:rsidR="00084277">
        <w:t xml:space="preserve"> kt.):</w:t>
      </w:r>
    </w:p>
    <w:p w:rsidR="009D5567" w:rsidRDefault="004D5FA8" w:rsidP="006931DE">
      <w:pPr>
        <w:tabs>
          <w:tab w:val="left" w:pos="709"/>
        </w:tabs>
        <w:jc w:val="both"/>
      </w:pPr>
      <w:r>
        <w:tab/>
      </w:r>
      <w:r w:rsidR="00CD548F">
        <w:t>Numatoma įsigyti naujos kompiuterinės įrangos.</w:t>
      </w:r>
    </w:p>
    <w:p w:rsidR="0097425C" w:rsidRDefault="0097425C" w:rsidP="006931DE">
      <w:pPr>
        <w:tabs>
          <w:tab w:val="left" w:pos="709"/>
        </w:tabs>
        <w:jc w:val="both"/>
      </w:pPr>
    </w:p>
    <w:p w:rsidR="00347715" w:rsidRDefault="009D5567" w:rsidP="006931DE">
      <w:pPr>
        <w:tabs>
          <w:tab w:val="left" w:pos="709"/>
        </w:tabs>
        <w:jc w:val="both"/>
      </w:pPr>
      <w:r>
        <w:tab/>
        <w:t xml:space="preserve">5. </w:t>
      </w:r>
      <w:r w:rsidR="00347715">
        <w:t>Planuojama projektinė veikla:</w:t>
      </w:r>
    </w:p>
    <w:p w:rsidR="0083007C" w:rsidRDefault="0083007C" w:rsidP="006931DE">
      <w:pPr>
        <w:tabs>
          <w:tab w:val="left" w:pos="709"/>
        </w:tabs>
        <w:jc w:val="bot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70"/>
        <w:gridCol w:w="2082"/>
        <w:gridCol w:w="1994"/>
        <w:gridCol w:w="1443"/>
        <w:gridCol w:w="1630"/>
        <w:gridCol w:w="1630"/>
      </w:tblGrid>
      <w:tr w:rsidR="0083007C" w:rsidRPr="0083007C" w:rsidTr="0083007C">
        <w:tc>
          <w:tcPr>
            <w:tcW w:w="570" w:type="dxa"/>
            <w:vAlign w:val="center"/>
          </w:tcPr>
          <w:p w:rsidR="0083007C" w:rsidRPr="0083007C" w:rsidRDefault="0083007C" w:rsidP="00EC5958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Eil. Nr.</w:t>
            </w:r>
          </w:p>
        </w:tc>
        <w:tc>
          <w:tcPr>
            <w:tcW w:w="2082" w:type="dxa"/>
            <w:vAlign w:val="center"/>
          </w:tcPr>
          <w:p w:rsidR="0083007C" w:rsidRPr="0083007C" w:rsidRDefault="0083007C" w:rsidP="00EC5958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Projekto pavadinimas</w:t>
            </w:r>
          </w:p>
        </w:tc>
        <w:tc>
          <w:tcPr>
            <w:tcW w:w="1994" w:type="dxa"/>
            <w:vAlign w:val="center"/>
          </w:tcPr>
          <w:p w:rsidR="0083007C" w:rsidRPr="0083007C" w:rsidRDefault="0083007C" w:rsidP="00EC5958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Tikslas, planuojamos veiklos ir laukiamas rezultatas</w:t>
            </w:r>
          </w:p>
        </w:tc>
        <w:tc>
          <w:tcPr>
            <w:tcW w:w="1443" w:type="dxa"/>
            <w:vAlign w:val="center"/>
          </w:tcPr>
          <w:p w:rsidR="0083007C" w:rsidRPr="0083007C" w:rsidRDefault="0083007C" w:rsidP="00EC5958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Partneriai</w:t>
            </w:r>
          </w:p>
        </w:tc>
        <w:tc>
          <w:tcPr>
            <w:tcW w:w="1630" w:type="dxa"/>
            <w:vAlign w:val="center"/>
          </w:tcPr>
          <w:p w:rsidR="0083007C" w:rsidRPr="0083007C" w:rsidRDefault="0083007C" w:rsidP="00EC5958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Finansavimas</w:t>
            </w:r>
          </w:p>
        </w:tc>
        <w:tc>
          <w:tcPr>
            <w:tcW w:w="1630" w:type="dxa"/>
            <w:vAlign w:val="center"/>
          </w:tcPr>
          <w:p w:rsidR="0083007C" w:rsidRPr="0083007C" w:rsidRDefault="0083007C" w:rsidP="00EC5958">
            <w:pPr>
              <w:pStyle w:val="ListParagraph"/>
              <w:ind w:left="0"/>
              <w:jc w:val="center"/>
              <w:rPr>
                <w:b/>
              </w:rPr>
            </w:pPr>
            <w:r w:rsidRPr="0083007C">
              <w:rPr>
                <w:b/>
              </w:rPr>
              <w:t>Įgyvendinimo laikotarpis</w:t>
            </w:r>
          </w:p>
        </w:tc>
      </w:tr>
      <w:tr w:rsidR="0083007C" w:rsidRPr="00052D75" w:rsidTr="0083007C">
        <w:tc>
          <w:tcPr>
            <w:tcW w:w="570" w:type="dxa"/>
          </w:tcPr>
          <w:p w:rsidR="0083007C" w:rsidRDefault="0083007C" w:rsidP="00EC5958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2082" w:type="dxa"/>
          </w:tcPr>
          <w:p w:rsidR="0083007C" w:rsidRDefault="0083007C" w:rsidP="00EC5958">
            <w:pPr>
              <w:pStyle w:val="ListParagraph"/>
              <w:ind w:left="0"/>
              <w:jc w:val="center"/>
            </w:pPr>
            <w:r>
              <w:t>Sutrikusio intelekto suaugusių žmonių meninių gebėjimų ugdymas ir kūrybinė savirealizacija</w:t>
            </w:r>
          </w:p>
        </w:tc>
        <w:tc>
          <w:tcPr>
            <w:tcW w:w="1994" w:type="dxa"/>
          </w:tcPr>
          <w:p w:rsidR="0083007C" w:rsidRDefault="0083007C" w:rsidP="00EC5958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052D75">
              <w:rPr>
                <w:color w:val="000000"/>
              </w:rPr>
              <w:t>Padėti atskleisti neįgaliųjų meninius gebėjimus, suteikti neįgaliesiems kūrybinės savirealizacijos galimybę, pasitenkinimą kūrybos procesu, pasitikėjimą savimi</w:t>
            </w:r>
            <w:r>
              <w:rPr>
                <w:color w:val="000000"/>
              </w:rPr>
              <w:t>.</w:t>
            </w:r>
          </w:p>
          <w:p w:rsidR="0083007C" w:rsidRDefault="0083007C" w:rsidP="00EC5958">
            <w:pPr>
              <w:pStyle w:val="ListParagraph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Planuojami audimo, piešimo, tapybos, siuvimo darbai dalyvaujant neįgaliesiems, jų mokytojams bei profesionaliems menininkams.</w:t>
            </w:r>
          </w:p>
          <w:p w:rsidR="0083007C" w:rsidRPr="00A11E2A" w:rsidRDefault="0083007C" w:rsidP="00EC5958">
            <w:pPr>
              <w:pStyle w:val="ListParagraph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Rezultatas - </w:t>
            </w:r>
            <w:r w:rsidRPr="00052D75">
              <w:rPr>
                <w:color w:val="000000"/>
              </w:rPr>
              <w:t xml:space="preserve"> padaryti konkrečius gaminius ir</w:t>
            </w:r>
            <w:r>
              <w:rPr>
                <w:color w:val="000000"/>
              </w:rPr>
              <w:t xml:space="preserve"> juos eksponuoti parodose, supažindinant visuomenę su neįgaliųjų kūryba, jų integravimo į visuomenę galimybėmis.</w:t>
            </w:r>
          </w:p>
        </w:tc>
        <w:tc>
          <w:tcPr>
            <w:tcW w:w="1443" w:type="dxa"/>
          </w:tcPr>
          <w:p w:rsidR="0083007C" w:rsidRPr="00052D75" w:rsidRDefault="0083007C" w:rsidP="00EC5958">
            <w:pPr>
              <w:pStyle w:val="ListParagraph"/>
              <w:ind w:left="0"/>
              <w:jc w:val="center"/>
            </w:pPr>
            <w:r w:rsidRPr="00052D75">
              <w:t>Vilniaus dailės akademijos Tekstilės katedra</w:t>
            </w:r>
          </w:p>
        </w:tc>
        <w:tc>
          <w:tcPr>
            <w:tcW w:w="1630" w:type="dxa"/>
          </w:tcPr>
          <w:p w:rsidR="0083007C" w:rsidRPr="00052D75" w:rsidRDefault="0083007C" w:rsidP="00EC5958">
            <w:pPr>
              <w:pStyle w:val="ListParagraph"/>
              <w:ind w:left="0"/>
              <w:jc w:val="center"/>
            </w:pPr>
            <w:r w:rsidRPr="00052D75">
              <w:t>Lietuvos kultūros taryba, VšĮ dienos centras „Mes esame“</w:t>
            </w:r>
          </w:p>
        </w:tc>
        <w:tc>
          <w:tcPr>
            <w:tcW w:w="1630" w:type="dxa"/>
          </w:tcPr>
          <w:p w:rsidR="0083007C" w:rsidRPr="00052D75" w:rsidRDefault="0083007C" w:rsidP="00EC5958">
            <w:pPr>
              <w:pStyle w:val="ListParagraph"/>
              <w:ind w:left="0"/>
              <w:jc w:val="center"/>
            </w:pPr>
            <w:r w:rsidRPr="00052D75">
              <w:t>2017 m.</w:t>
            </w:r>
          </w:p>
        </w:tc>
      </w:tr>
      <w:tr w:rsidR="0083007C" w:rsidRPr="0083007C" w:rsidTr="0083007C">
        <w:tc>
          <w:tcPr>
            <w:tcW w:w="570" w:type="dxa"/>
          </w:tcPr>
          <w:p w:rsidR="0083007C" w:rsidRPr="0083007C" w:rsidRDefault="008473B6" w:rsidP="00EC5958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2082" w:type="dxa"/>
          </w:tcPr>
          <w:p w:rsidR="0083007C" w:rsidRPr="0083007C" w:rsidRDefault="0083007C" w:rsidP="00EC5958">
            <w:pPr>
              <w:pStyle w:val="ListParagraph"/>
              <w:ind w:left="0"/>
              <w:jc w:val="center"/>
            </w:pPr>
            <w:r w:rsidRPr="0083007C">
              <w:t>Paroda „Angelai“</w:t>
            </w:r>
          </w:p>
        </w:tc>
        <w:tc>
          <w:tcPr>
            <w:tcW w:w="1994" w:type="dxa"/>
          </w:tcPr>
          <w:p w:rsidR="0083007C" w:rsidRPr="0083007C" w:rsidRDefault="0083007C" w:rsidP="00EC5958">
            <w:pPr>
              <w:pStyle w:val="ListParagraph"/>
              <w:ind w:left="0"/>
              <w:jc w:val="center"/>
            </w:pPr>
            <w:r w:rsidRPr="0083007C">
              <w:t xml:space="preserve">Skatinti neįgaliųjų menininkų </w:t>
            </w:r>
            <w:r w:rsidRPr="0083007C">
              <w:lastRenderedPageBreak/>
              <w:t>kūrybą, gerinti jų socialinę raidą.</w:t>
            </w:r>
          </w:p>
        </w:tc>
        <w:tc>
          <w:tcPr>
            <w:tcW w:w="1443" w:type="dxa"/>
          </w:tcPr>
          <w:p w:rsidR="0083007C" w:rsidRPr="0083007C" w:rsidRDefault="0083007C" w:rsidP="00EC5958">
            <w:pPr>
              <w:spacing w:before="100" w:beforeAutospacing="1" w:after="100" w:afterAutospacing="1"/>
              <w:outlineLvl w:val="0"/>
            </w:pPr>
            <w:r w:rsidRPr="0083007C">
              <w:lastRenderedPageBreak/>
              <w:t xml:space="preserve">Vilniaus dailės akademijos </w:t>
            </w:r>
            <w:r w:rsidRPr="0083007C">
              <w:lastRenderedPageBreak/>
              <w:t>Tekstilės katedra.</w:t>
            </w:r>
          </w:p>
          <w:p w:rsidR="0083007C" w:rsidRPr="0083007C" w:rsidRDefault="0083007C" w:rsidP="00EC595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lang w:eastAsia="zh-CN"/>
              </w:rPr>
            </w:pPr>
            <w:r w:rsidRPr="0083007C">
              <w:rPr>
                <w:rStyle w:val="Strong"/>
                <w:b w:val="0"/>
              </w:rPr>
              <w:t>Vilniaus vaikų ir jaunimo meno galerija</w:t>
            </w:r>
            <w:r w:rsidR="00DC03C2">
              <w:rPr>
                <w:rStyle w:val="Strong"/>
                <w:b w:val="0"/>
              </w:rPr>
              <w:t xml:space="preserve"> „Vėjas“</w:t>
            </w:r>
          </w:p>
        </w:tc>
        <w:tc>
          <w:tcPr>
            <w:tcW w:w="1630" w:type="dxa"/>
          </w:tcPr>
          <w:p w:rsidR="0083007C" w:rsidRPr="0083007C" w:rsidRDefault="0083007C" w:rsidP="00EC5958">
            <w:pPr>
              <w:pStyle w:val="ListParagraph"/>
              <w:ind w:left="0"/>
              <w:jc w:val="center"/>
            </w:pPr>
          </w:p>
          <w:p w:rsidR="0083007C" w:rsidRPr="0083007C" w:rsidRDefault="0083007C" w:rsidP="00EC5958">
            <w:pPr>
              <w:pStyle w:val="ListParagraph"/>
              <w:ind w:left="0"/>
              <w:jc w:val="center"/>
            </w:pPr>
            <w:r w:rsidRPr="0083007C">
              <w:t>-</w:t>
            </w:r>
          </w:p>
        </w:tc>
        <w:tc>
          <w:tcPr>
            <w:tcW w:w="1630" w:type="dxa"/>
          </w:tcPr>
          <w:p w:rsidR="008473B6" w:rsidRDefault="0083007C" w:rsidP="008473B6">
            <w:pPr>
              <w:pStyle w:val="ListParagraph"/>
              <w:ind w:left="0"/>
              <w:jc w:val="center"/>
            </w:pPr>
            <w:r w:rsidRPr="0083007C">
              <w:t xml:space="preserve">Iki </w:t>
            </w:r>
          </w:p>
          <w:p w:rsidR="0083007C" w:rsidRPr="0083007C" w:rsidRDefault="008473B6" w:rsidP="008473B6">
            <w:pPr>
              <w:pStyle w:val="ListParagraph"/>
              <w:ind w:left="0"/>
              <w:jc w:val="center"/>
            </w:pPr>
            <w:r>
              <w:t>2017-01-</w:t>
            </w:r>
            <w:r w:rsidR="0083007C" w:rsidRPr="0083007C">
              <w:t>31</w:t>
            </w:r>
          </w:p>
        </w:tc>
      </w:tr>
      <w:tr w:rsidR="0083007C" w:rsidRPr="0083007C" w:rsidTr="0083007C">
        <w:tc>
          <w:tcPr>
            <w:tcW w:w="570" w:type="dxa"/>
          </w:tcPr>
          <w:p w:rsidR="0083007C" w:rsidRPr="0083007C" w:rsidRDefault="00576C84" w:rsidP="00EC5958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2082" w:type="dxa"/>
          </w:tcPr>
          <w:p w:rsidR="0083007C" w:rsidRPr="0083007C" w:rsidRDefault="0083007C" w:rsidP="00EC5958">
            <w:pPr>
              <w:pStyle w:val="ListParagraph"/>
              <w:ind w:left="0"/>
              <w:jc w:val="center"/>
            </w:pPr>
            <w:r w:rsidRPr="0083007C">
              <w:t>Neįgaliųjų muzikinis festivalis</w:t>
            </w:r>
          </w:p>
        </w:tc>
        <w:tc>
          <w:tcPr>
            <w:tcW w:w="1994" w:type="dxa"/>
          </w:tcPr>
          <w:p w:rsidR="0083007C" w:rsidRPr="0083007C" w:rsidRDefault="0083007C" w:rsidP="00EC5958">
            <w:pPr>
              <w:pStyle w:val="NormalWeb"/>
              <w:spacing w:before="0" w:beforeAutospacing="0" w:after="0" w:afterAutospacing="0"/>
              <w:jc w:val="center"/>
              <w:rPr>
                <w:color w:val="auto"/>
              </w:rPr>
            </w:pPr>
            <w:r w:rsidRPr="008300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Kultūrinės ir meninės savimonės ugdymas per meninę saviraišką;</w:t>
            </w:r>
            <w:r w:rsidRPr="008300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Padėti suprasti meną, jo reikšmę kasdieniniame gyvenime;</w:t>
            </w:r>
            <w:r w:rsidRPr="008300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Suteikti teigiamas emocijas</w:t>
            </w:r>
            <w:r w:rsidRPr="008300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Lavinti neįgaliųjų pojūčius, dėmesį, aktyvinti mąstymo procesus, žadinti fantaziją</w:t>
            </w:r>
            <w:r w:rsidRPr="0083007C">
              <w:rPr>
                <w:color w:val="auto"/>
              </w:rPr>
              <w:t>.</w:t>
            </w:r>
          </w:p>
          <w:p w:rsidR="0083007C" w:rsidRPr="0083007C" w:rsidRDefault="0083007C" w:rsidP="00EC5958">
            <w:pPr>
              <w:pStyle w:val="ListParagraph"/>
              <w:ind w:left="0"/>
              <w:jc w:val="center"/>
            </w:pPr>
            <w:r w:rsidRPr="0083007C">
              <w:t>Įtraukti ir palaikyti šeimas, kuriose yra neįgalieji, į bendruomenės veiklą.</w:t>
            </w:r>
          </w:p>
        </w:tc>
        <w:tc>
          <w:tcPr>
            <w:tcW w:w="1443" w:type="dxa"/>
          </w:tcPr>
          <w:p w:rsidR="0083007C" w:rsidRPr="0083007C" w:rsidRDefault="0083007C" w:rsidP="00EC5958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007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  <w:t xml:space="preserve">Neįgaliųjų dienos centrai, specialiosios mokyklos, specialiojo ugdymo centrai ir </w:t>
            </w:r>
            <w:r w:rsidRPr="008300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kt. socialinės įstaigos.</w:t>
            </w:r>
          </w:p>
          <w:p w:rsidR="0083007C" w:rsidRPr="0083007C" w:rsidRDefault="0083007C" w:rsidP="00EC5958">
            <w:pPr>
              <w:spacing w:before="100" w:beforeAutospacing="1" w:after="100" w:afterAutospacing="1"/>
              <w:outlineLvl w:val="0"/>
              <w:rPr>
                <w:bCs/>
                <w:kern w:val="36"/>
                <w:lang w:eastAsia="zh-CN"/>
              </w:rPr>
            </w:pPr>
          </w:p>
        </w:tc>
        <w:tc>
          <w:tcPr>
            <w:tcW w:w="1630" w:type="dxa"/>
          </w:tcPr>
          <w:p w:rsidR="0083007C" w:rsidRPr="0083007C" w:rsidRDefault="0083007C" w:rsidP="0083007C">
            <w:pPr>
              <w:pStyle w:val="ListParagraph"/>
              <w:ind w:left="0"/>
              <w:jc w:val="center"/>
            </w:pPr>
            <w:r w:rsidRPr="0083007C">
              <w:t xml:space="preserve">Centro </w:t>
            </w:r>
            <w:r>
              <w:t>lėšos</w:t>
            </w:r>
          </w:p>
        </w:tc>
        <w:tc>
          <w:tcPr>
            <w:tcW w:w="1630" w:type="dxa"/>
          </w:tcPr>
          <w:p w:rsidR="0083007C" w:rsidRPr="0083007C" w:rsidRDefault="00AF5389" w:rsidP="00286D1A">
            <w:pPr>
              <w:pStyle w:val="ListParagraph"/>
              <w:ind w:left="0"/>
              <w:jc w:val="center"/>
            </w:pPr>
            <w:r>
              <w:t>2017 m. b</w:t>
            </w:r>
            <w:r w:rsidR="0083007C" w:rsidRPr="0083007C">
              <w:t>aland</w:t>
            </w:r>
            <w:r w:rsidR="00286D1A">
              <w:t>žio</w:t>
            </w:r>
            <w:r w:rsidR="0083007C" w:rsidRPr="0083007C">
              <w:t xml:space="preserve"> </w:t>
            </w:r>
            <w:r w:rsidR="00286D1A">
              <w:t>–</w:t>
            </w:r>
            <w:r w:rsidR="0083007C" w:rsidRPr="0083007C">
              <w:t xml:space="preserve"> gegužė</w:t>
            </w:r>
            <w:r w:rsidR="00286D1A">
              <w:t>s mėn.</w:t>
            </w:r>
          </w:p>
        </w:tc>
      </w:tr>
    </w:tbl>
    <w:p w:rsidR="0083007C" w:rsidRPr="0083007C" w:rsidRDefault="0083007C" w:rsidP="0083007C">
      <w:pPr>
        <w:spacing w:line="360" w:lineRule="auto"/>
        <w:jc w:val="both"/>
      </w:pPr>
    </w:p>
    <w:p w:rsidR="003F3828" w:rsidRDefault="003F3828" w:rsidP="006931DE">
      <w:pPr>
        <w:jc w:val="both"/>
      </w:pPr>
    </w:p>
    <w:p w:rsidR="00347715" w:rsidRDefault="003F3828" w:rsidP="006931DE">
      <w:pPr>
        <w:ind w:firstLine="709"/>
        <w:jc w:val="both"/>
      </w:pPr>
      <w:r>
        <w:t xml:space="preserve">6. </w:t>
      </w:r>
      <w:r w:rsidR="00347715">
        <w:t>Finansiniai ištekliai (planuojami pagal lėšų šaltinius ir išlaidų rūšis, lyginant su einamųjų metų patvirtintu biudžetu, esant mažėjimui ar didėjimui – įvardinamos priežastys; nurodoma paslaugos teikimo kaštų sandara (procentine</w:t>
      </w:r>
      <w:r w:rsidR="00785DB0">
        <w:t xml:space="preserve"> išraiška pagal lėšų šaltinius):</w:t>
      </w:r>
    </w:p>
    <w:p w:rsidR="002D672B" w:rsidRDefault="002D672B" w:rsidP="006931DE">
      <w:pPr>
        <w:tabs>
          <w:tab w:val="left" w:pos="709"/>
        </w:tabs>
        <w:jc w:val="both"/>
      </w:pPr>
      <w:r>
        <w:tab/>
        <w:t xml:space="preserve">Planuojamos lėšos </w:t>
      </w:r>
      <w:r w:rsidR="009F50E8">
        <w:t>įstaigos veiklai vykdyti</w:t>
      </w:r>
      <w:r>
        <w:t xml:space="preserve"> 2017 m.:</w:t>
      </w:r>
    </w:p>
    <w:p w:rsidR="003F3828" w:rsidRDefault="003F3828" w:rsidP="006931DE">
      <w:pPr>
        <w:tabs>
          <w:tab w:val="left" w:pos="709"/>
        </w:tabs>
        <w:jc w:val="both"/>
      </w:pPr>
      <w:r>
        <w:tab/>
      </w:r>
      <w:r w:rsidR="002D672B">
        <w:t xml:space="preserve">1) </w:t>
      </w:r>
      <w:r w:rsidR="00785DB0">
        <w:t>Vilniaus miesto savivaldybės lėšos – 450480 Eur (89 proc. visų lėšų).</w:t>
      </w:r>
    </w:p>
    <w:p w:rsidR="00785DB0" w:rsidRDefault="00785DB0" w:rsidP="006931DE">
      <w:pPr>
        <w:tabs>
          <w:tab w:val="left" w:pos="709"/>
        </w:tabs>
        <w:jc w:val="both"/>
      </w:pPr>
      <w:r>
        <w:tab/>
      </w:r>
      <w:r w:rsidR="002D672B">
        <w:t xml:space="preserve">2) </w:t>
      </w:r>
      <w:r>
        <w:t>Valstybės biudžeto lėšos – 27800 Eur (5,57 proc. visų lėšų).</w:t>
      </w:r>
    </w:p>
    <w:p w:rsidR="00785DB0" w:rsidRDefault="00785DB0" w:rsidP="006931DE">
      <w:pPr>
        <w:tabs>
          <w:tab w:val="left" w:pos="709"/>
        </w:tabs>
        <w:jc w:val="both"/>
      </w:pPr>
      <w:r>
        <w:tab/>
      </w:r>
      <w:r w:rsidR="002D672B">
        <w:t xml:space="preserve">3) </w:t>
      </w:r>
      <w:r>
        <w:t>Centro lankytojų įnašai už teikiamas dienos socialinės globos paslaugas – 21000 Eur (4,3 proc.</w:t>
      </w:r>
      <w:r w:rsidR="00EA7039">
        <w:t xml:space="preserve"> visų lėšų</w:t>
      </w:r>
      <w:bookmarkStart w:id="0" w:name="_GoBack"/>
      <w:bookmarkEnd w:id="0"/>
      <w:r>
        <w:t>).</w:t>
      </w:r>
    </w:p>
    <w:p w:rsidR="00785DB0" w:rsidRDefault="00785DB0" w:rsidP="006931DE">
      <w:pPr>
        <w:tabs>
          <w:tab w:val="left" w:pos="709"/>
        </w:tabs>
        <w:jc w:val="both"/>
      </w:pPr>
      <w:r>
        <w:tab/>
      </w:r>
      <w:r w:rsidR="002D672B">
        <w:t xml:space="preserve">4) </w:t>
      </w:r>
      <w:r>
        <w:t>Ki</w:t>
      </w:r>
      <w:r w:rsidR="00527909">
        <w:t>tos lėšos (parama, GPM 2 proc.</w:t>
      </w:r>
      <w:r>
        <w:t>) – 5700 Eur (1,13 proc. visų lėšų).</w:t>
      </w:r>
    </w:p>
    <w:p w:rsidR="00D86B34" w:rsidRDefault="00D86B34" w:rsidP="006931DE">
      <w:pPr>
        <w:tabs>
          <w:tab w:val="left" w:pos="709"/>
        </w:tabs>
        <w:jc w:val="both"/>
      </w:pPr>
      <w:r>
        <w:tab/>
      </w:r>
      <w:r w:rsidR="00785DB0">
        <w:t>Iš viso: 504980 Eur.</w:t>
      </w:r>
    </w:p>
    <w:p w:rsidR="00523EB2" w:rsidRDefault="00B459E8" w:rsidP="006931DE">
      <w:pPr>
        <w:tabs>
          <w:tab w:val="left" w:pos="709"/>
        </w:tabs>
        <w:jc w:val="both"/>
      </w:pPr>
      <w:r>
        <w:tab/>
        <w:t>Paslaugų</w:t>
      </w:r>
      <w:r w:rsidR="00151C74">
        <w:t xml:space="preserve"> teikimo</w:t>
      </w:r>
      <w:r>
        <w:t xml:space="preserve"> kaštai</w:t>
      </w:r>
      <w:r w:rsidR="00523EB2">
        <w:t>:</w:t>
      </w:r>
      <w:r>
        <w:t xml:space="preserve"> fiksuoti sudaro 70 – 85 proc. bendrųjų kaštų ir 15 –</w:t>
      </w:r>
      <w:r w:rsidR="00523EB2">
        <w:t xml:space="preserve"> 3</w:t>
      </w:r>
      <w:r>
        <w:t xml:space="preserve">0 proc. </w:t>
      </w:r>
      <w:r w:rsidR="00523EB2">
        <w:t>kintami kaštai.</w:t>
      </w:r>
    </w:p>
    <w:p w:rsidR="00842B04" w:rsidRDefault="00842B04" w:rsidP="006931DE">
      <w:pPr>
        <w:tabs>
          <w:tab w:val="left" w:pos="709"/>
        </w:tabs>
        <w:jc w:val="both"/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79"/>
        <w:gridCol w:w="2131"/>
        <w:gridCol w:w="1843"/>
        <w:gridCol w:w="1701"/>
      </w:tblGrid>
      <w:tr w:rsidR="0002477B" w:rsidRPr="00B949EF" w:rsidTr="0002477B">
        <w:trPr>
          <w:trHeight w:val="74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B949EF" w:rsidRDefault="00DF3CD8" w:rsidP="00EC59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Finansavimo šaltinis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B949EF" w:rsidRDefault="00DF3CD8" w:rsidP="00EC5958">
            <w:pPr>
              <w:jc w:val="center"/>
              <w:rPr>
                <w:b/>
              </w:rPr>
            </w:pPr>
            <w:r>
              <w:rPr>
                <w:b/>
              </w:rPr>
              <w:t>2016 m. (su patikslinimu)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B949EF" w:rsidRDefault="00DF3CD8" w:rsidP="00EC5958">
            <w:pPr>
              <w:jc w:val="center"/>
              <w:rPr>
                <w:b/>
              </w:rPr>
            </w:pPr>
            <w:r>
              <w:rPr>
                <w:b/>
              </w:rPr>
              <w:t>2017 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B949EF" w:rsidRDefault="00DF3CD8" w:rsidP="00EC5958">
            <w:pPr>
              <w:jc w:val="center"/>
              <w:rPr>
                <w:b/>
              </w:rPr>
            </w:pPr>
            <w:r>
              <w:rPr>
                <w:b/>
              </w:rPr>
              <w:t>Pokytis (proc.)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B949EF" w:rsidRDefault="00DF3CD8" w:rsidP="00EC5958">
            <w:pPr>
              <w:jc w:val="center"/>
              <w:rPr>
                <w:b/>
              </w:rPr>
            </w:pPr>
            <w:r>
              <w:rPr>
                <w:b/>
              </w:rPr>
              <w:t>Pokyčio priežastys</w:t>
            </w:r>
          </w:p>
        </w:tc>
      </w:tr>
      <w:tr w:rsidR="0002477B" w:rsidRPr="000A34FC" w:rsidTr="0002477B">
        <w:trPr>
          <w:trHeight w:val="1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0A34FC" w:rsidRDefault="00DF3CD8" w:rsidP="00DF3CD8">
            <w:pPr>
              <w:jc w:val="center"/>
            </w:pPr>
            <w:r>
              <w:t>Vilniaus miesto savivaldybės lėšos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417300 Eur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450480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8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Padidėjęs darbo užmokestis</w:t>
            </w:r>
          </w:p>
        </w:tc>
      </w:tr>
      <w:tr w:rsidR="0002477B" w:rsidRPr="000A34FC" w:rsidTr="0002477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0A34FC" w:rsidRDefault="00DF3CD8" w:rsidP="00DF3CD8">
            <w:pPr>
              <w:jc w:val="center"/>
            </w:pPr>
            <w:r>
              <w:t>Valstybės biudžeto lėšos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22945 Eur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27800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21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Dotacija už Centrą lankančius sunkią negalią turinčius asmenis</w:t>
            </w:r>
          </w:p>
        </w:tc>
      </w:tr>
      <w:tr w:rsidR="0002477B" w:rsidRPr="000A34FC" w:rsidTr="0002477B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0A34FC" w:rsidRDefault="00DF3CD8" w:rsidP="00DF3CD8">
            <w:pPr>
              <w:jc w:val="center"/>
            </w:pPr>
            <w:r>
              <w:t>Centro lankytojų įnašai už teikiamas dienos socialinės globos paslaugas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19800 Eur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DF3CD8" w:rsidP="00DF3CD8">
            <w:pPr>
              <w:jc w:val="center"/>
            </w:pPr>
            <w:r>
              <w:t>21000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527909" w:rsidP="00DF3CD8">
            <w:pPr>
              <w:jc w:val="center"/>
            </w:pPr>
            <w:r>
              <w:t>8</w:t>
            </w:r>
            <w:r w:rsidR="00DF3CD8">
              <w:t xml:space="preserve">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Default="00DF3CD8" w:rsidP="00DF3CD8">
            <w:pPr>
              <w:jc w:val="center"/>
            </w:pPr>
            <w:r>
              <w:t>Pagerėjęs Centro lankomumas.</w:t>
            </w:r>
          </w:p>
          <w:p w:rsidR="00DF3CD8" w:rsidRPr="000A34FC" w:rsidRDefault="00DF3CD8" w:rsidP="00DF3CD8">
            <w:pPr>
              <w:jc w:val="center"/>
            </w:pPr>
            <w:r>
              <w:t>Padidėjęs paslaugų gavėjų skaičius</w:t>
            </w:r>
          </w:p>
        </w:tc>
      </w:tr>
      <w:tr w:rsidR="0002477B" w:rsidRPr="000A34FC" w:rsidTr="0002477B">
        <w:trPr>
          <w:trHeight w:val="3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0A34FC" w:rsidRDefault="00527909" w:rsidP="00DF3CD8">
            <w:pPr>
              <w:jc w:val="center"/>
            </w:pPr>
            <w:r>
              <w:t>Kitos lėšos (parama, GPM 2 proc.)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527909" w:rsidP="00DF3CD8">
            <w:pPr>
              <w:jc w:val="center"/>
            </w:pPr>
            <w:r>
              <w:t>4950 Eur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527909" w:rsidP="00DF3CD8">
            <w:pPr>
              <w:jc w:val="center"/>
            </w:pPr>
            <w:r>
              <w:t>5700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527909" w:rsidP="00DF3CD8">
            <w:pPr>
              <w:jc w:val="center"/>
            </w:pPr>
            <w:r>
              <w:t>15 proc.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7B" w:rsidRPr="000A34FC" w:rsidRDefault="00527909" w:rsidP="000A37BB">
            <w:pPr>
              <w:jc w:val="center"/>
            </w:pPr>
            <w:r>
              <w:t>Didesnės paramos gavimas</w:t>
            </w:r>
            <w:r w:rsidR="00467B37">
              <w:t xml:space="preserve"> iš rėmėjų</w:t>
            </w:r>
            <w:r>
              <w:t>, daugiau pavyks surinkti</w:t>
            </w:r>
            <w:r w:rsidR="000A37BB">
              <w:t xml:space="preserve"> lėšų iš asmenų, kurie skirs</w:t>
            </w:r>
            <w:r>
              <w:t xml:space="preserve"> </w:t>
            </w:r>
            <w:r w:rsidR="000A37BB">
              <w:t xml:space="preserve">savo GPM </w:t>
            </w:r>
            <w:r w:rsidR="00F21378">
              <w:t xml:space="preserve">2 proc. </w:t>
            </w:r>
            <w:r w:rsidR="000A37BB">
              <w:t>dalį Centrui</w:t>
            </w:r>
          </w:p>
        </w:tc>
      </w:tr>
    </w:tbl>
    <w:p w:rsidR="00842B04" w:rsidRDefault="00842B04" w:rsidP="006931DE">
      <w:pPr>
        <w:tabs>
          <w:tab w:val="left" w:pos="709"/>
        </w:tabs>
        <w:jc w:val="both"/>
      </w:pPr>
    </w:p>
    <w:p w:rsidR="00842B04" w:rsidRDefault="00842B04" w:rsidP="006931DE">
      <w:pPr>
        <w:tabs>
          <w:tab w:val="left" w:pos="709"/>
        </w:tabs>
        <w:jc w:val="both"/>
      </w:pPr>
    </w:p>
    <w:p w:rsidR="00347715" w:rsidRDefault="003F3828" w:rsidP="006931DE">
      <w:pPr>
        <w:tabs>
          <w:tab w:val="left" w:pos="709"/>
        </w:tabs>
        <w:jc w:val="both"/>
      </w:pPr>
      <w:r>
        <w:tab/>
        <w:t xml:space="preserve">7. </w:t>
      </w:r>
      <w:r w:rsidR="00347715">
        <w:t>Kitos planuojamos veiklos (pvz. išorinė komunikacija</w:t>
      </w:r>
      <w:r w:rsidR="009A103A">
        <w:t>, iniciatyvos, akcijos ir pan.)</w:t>
      </w:r>
      <w:r w:rsidR="00523EB2">
        <w:t>:</w:t>
      </w:r>
    </w:p>
    <w:p w:rsidR="00385EC9" w:rsidRDefault="00FF41DC" w:rsidP="006931DE">
      <w:pPr>
        <w:spacing w:after="200"/>
        <w:jc w:val="both"/>
      </w:pPr>
      <w:r>
        <w:tab/>
        <w:t>Tradiciškai planuojame dalyvauti Vilniuje vykstančiose mugėse ir parodose, kuriose neįgalieji gali pristatyti savo kūrybą: Kaziuko mugėje, neįgaliųjų kūrybos šventėje „Tau, Vilniau</w:t>
      </w:r>
      <w:r w:rsidRPr="00FF41DC">
        <w:t>!</w:t>
      </w:r>
      <w:r>
        <w:t xml:space="preserve">“, kalėdinėse mugėse įvairiose įstaigose ir organizacijose, organizuoti neįgaliųjų darbų parodą </w:t>
      </w:r>
      <w:r w:rsidR="00A7557A">
        <w:t xml:space="preserve">Vilniaus dailės akademijos </w:t>
      </w:r>
      <w:r>
        <w:t>galerijoje „Artifex“.</w:t>
      </w:r>
      <w:r w:rsidR="00F94A37">
        <w:t xml:space="preserve"> Bendradarbiausime su esmais rėmėjais ir ieškosime naujų.</w:t>
      </w:r>
    </w:p>
    <w:p w:rsidR="000F38AA" w:rsidRDefault="000F38AA" w:rsidP="006931DE">
      <w:pPr>
        <w:spacing w:after="200"/>
        <w:jc w:val="both"/>
      </w:pPr>
    </w:p>
    <w:sectPr w:rsidR="000F38AA" w:rsidSect="005A437B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EC" w:rsidRDefault="009774EC" w:rsidP="0091413D">
      <w:r>
        <w:separator/>
      </w:r>
    </w:p>
  </w:endnote>
  <w:endnote w:type="continuationSeparator" w:id="0">
    <w:p w:rsidR="009774EC" w:rsidRDefault="009774EC" w:rsidP="0091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EC" w:rsidRDefault="009774EC" w:rsidP="0091413D">
      <w:r>
        <w:separator/>
      </w:r>
    </w:p>
  </w:footnote>
  <w:footnote w:type="continuationSeparator" w:id="0">
    <w:p w:rsidR="009774EC" w:rsidRDefault="009774EC" w:rsidP="0091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672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5958" w:rsidRDefault="00EC59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0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5958" w:rsidRDefault="00EC5958" w:rsidP="009141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A7A15"/>
    <w:multiLevelType w:val="multilevel"/>
    <w:tmpl w:val="213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6370F2"/>
    <w:multiLevelType w:val="multilevel"/>
    <w:tmpl w:val="9F8A0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E831AB5"/>
    <w:multiLevelType w:val="hybridMultilevel"/>
    <w:tmpl w:val="82884128"/>
    <w:lvl w:ilvl="0" w:tplc="57E67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85622"/>
    <w:multiLevelType w:val="hybridMultilevel"/>
    <w:tmpl w:val="1C0EBC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5"/>
    <w:rsid w:val="00004BC0"/>
    <w:rsid w:val="00006FF7"/>
    <w:rsid w:val="00012F86"/>
    <w:rsid w:val="00014E2B"/>
    <w:rsid w:val="00024181"/>
    <w:rsid w:val="0002477B"/>
    <w:rsid w:val="00034366"/>
    <w:rsid w:val="00035890"/>
    <w:rsid w:val="000410A6"/>
    <w:rsid w:val="00043C6B"/>
    <w:rsid w:val="00050752"/>
    <w:rsid w:val="00052D75"/>
    <w:rsid w:val="000621BE"/>
    <w:rsid w:val="00064C17"/>
    <w:rsid w:val="00066210"/>
    <w:rsid w:val="00066C79"/>
    <w:rsid w:val="00082828"/>
    <w:rsid w:val="00084277"/>
    <w:rsid w:val="00084951"/>
    <w:rsid w:val="000930DC"/>
    <w:rsid w:val="000A08DC"/>
    <w:rsid w:val="000A3778"/>
    <w:rsid w:val="000A37BB"/>
    <w:rsid w:val="000B2BAC"/>
    <w:rsid w:val="000C2A12"/>
    <w:rsid w:val="000C77E8"/>
    <w:rsid w:val="000D2FAB"/>
    <w:rsid w:val="000D4263"/>
    <w:rsid w:val="000D748F"/>
    <w:rsid w:val="000E41AE"/>
    <w:rsid w:val="000F04EC"/>
    <w:rsid w:val="000F38AA"/>
    <w:rsid w:val="000F61EA"/>
    <w:rsid w:val="000F6A14"/>
    <w:rsid w:val="000F72F6"/>
    <w:rsid w:val="0011197F"/>
    <w:rsid w:val="0011222B"/>
    <w:rsid w:val="0011612F"/>
    <w:rsid w:val="00116D8C"/>
    <w:rsid w:val="00124955"/>
    <w:rsid w:val="00131303"/>
    <w:rsid w:val="00134E94"/>
    <w:rsid w:val="001362C1"/>
    <w:rsid w:val="00140FDE"/>
    <w:rsid w:val="00151C74"/>
    <w:rsid w:val="00155469"/>
    <w:rsid w:val="001557FB"/>
    <w:rsid w:val="00165602"/>
    <w:rsid w:val="00173305"/>
    <w:rsid w:val="00181F39"/>
    <w:rsid w:val="00183B56"/>
    <w:rsid w:val="001A699F"/>
    <w:rsid w:val="001B2A31"/>
    <w:rsid w:val="001B3ED5"/>
    <w:rsid w:val="001C4E3F"/>
    <w:rsid w:val="001D04C7"/>
    <w:rsid w:val="001D6A62"/>
    <w:rsid w:val="001E7C1E"/>
    <w:rsid w:val="001F3B69"/>
    <w:rsid w:val="001F5473"/>
    <w:rsid w:val="0020668D"/>
    <w:rsid w:val="00212F0C"/>
    <w:rsid w:val="0021731E"/>
    <w:rsid w:val="00221389"/>
    <w:rsid w:val="00244B58"/>
    <w:rsid w:val="002457A6"/>
    <w:rsid w:val="0025603B"/>
    <w:rsid w:val="002656A4"/>
    <w:rsid w:val="00277831"/>
    <w:rsid w:val="00277FFA"/>
    <w:rsid w:val="00282B9E"/>
    <w:rsid w:val="0028335C"/>
    <w:rsid w:val="00286D1A"/>
    <w:rsid w:val="002903C5"/>
    <w:rsid w:val="002C536F"/>
    <w:rsid w:val="002D00BB"/>
    <w:rsid w:val="002D672B"/>
    <w:rsid w:val="002D7C63"/>
    <w:rsid w:val="002F0CF7"/>
    <w:rsid w:val="002F11AC"/>
    <w:rsid w:val="002F760F"/>
    <w:rsid w:val="003004F6"/>
    <w:rsid w:val="0031030B"/>
    <w:rsid w:val="0032617E"/>
    <w:rsid w:val="00327743"/>
    <w:rsid w:val="00327FB1"/>
    <w:rsid w:val="00337D67"/>
    <w:rsid w:val="003467F7"/>
    <w:rsid w:val="00347715"/>
    <w:rsid w:val="00353978"/>
    <w:rsid w:val="00354A78"/>
    <w:rsid w:val="00373B4E"/>
    <w:rsid w:val="003846DD"/>
    <w:rsid w:val="00385EC9"/>
    <w:rsid w:val="003B14B2"/>
    <w:rsid w:val="003B1B23"/>
    <w:rsid w:val="003B315F"/>
    <w:rsid w:val="003B33CE"/>
    <w:rsid w:val="003B5352"/>
    <w:rsid w:val="003C1AB6"/>
    <w:rsid w:val="003C223E"/>
    <w:rsid w:val="003C2E36"/>
    <w:rsid w:val="003D3CCE"/>
    <w:rsid w:val="003D41D9"/>
    <w:rsid w:val="003D43CB"/>
    <w:rsid w:val="003D55E0"/>
    <w:rsid w:val="003E3DCE"/>
    <w:rsid w:val="003E7E3C"/>
    <w:rsid w:val="003F2C6E"/>
    <w:rsid w:val="003F3828"/>
    <w:rsid w:val="004054F0"/>
    <w:rsid w:val="004229BD"/>
    <w:rsid w:val="00425FA0"/>
    <w:rsid w:val="00434B94"/>
    <w:rsid w:val="00443A15"/>
    <w:rsid w:val="00462764"/>
    <w:rsid w:val="004634D0"/>
    <w:rsid w:val="00467B37"/>
    <w:rsid w:val="00476027"/>
    <w:rsid w:val="0048050D"/>
    <w:rsid w:val="00481515"/>
    <w:rsid w:val="004874A4"/>
    <w:rsid w:val="00494977"/>
    <w:rsid w:val="00496AF7"/>
    <w:rsid w:val="004B2478"/>
    <w:rsid w:val="004B5FFC"/>
    <w:rsid w:val="004B6CDB"/>
    <w:rsid w:val="004D5FA8"/>
    <w:rsid w:val="004D7E84"/>
    <w:rsid w:val="004E148B"/>
    <w:rsid w:val="004F5B3E"/>
    <w:rsid w:val="004F65A7"/>
    <w:rsid w:val="00502CD3"/>
    <w:rsid w:val="00516548"/>
    <w:rsid w:val="00521EF6"/>
    <w:rsid w:val="00523EB2"/>
    <w:rsid w:val="00526341"/>
    <w:rsid w:val="00527909"/>
    <w:rsid w:val="00532507"/>
    <w:rsid w:val="00535E32"/>
    <w:rsid w:val="00541004"/>
    <w:rsid w:val="00541D1E"/>
    <w:rsid w:val="00550E5A"/>
    <w:rsid w:val="0055581B"/>
    <w:rsid w:val="0056240C"/>
    <w:rsid w:val="00565968"/>
    <w:rsid w:val="00576C84"/>
    <w:rsid w:val="005776C0"/>
    <w:rsid w:val="0058127F"/>
    <w:rsid w:val="005821E2"/>
    <w:rsid w:val="005823D6"/>
    <w:rsid w:val="005973D5"/>
    <w:rsid w:val="005A437B"/>
    <w:rsid w:val="005A4799"/>
    <w:rsid w:val="005A7139"/>
    <w:rsid w:val="005B1FBB"/>
    <w:rsid w:val="005B54E6"/>
    <w:rsid w:val="005B702B"/>
    <w:rsid w:val="005C393A"/>
    <w:rsid w:val="005C548B"/>
    <w:rsid w:val="005D1821"/>
    <w:rsid w:val="005E5A0A"/>
    <w:rsid w:val="005E6034"/>
    <w:rsid w:val="005F43FB"/>
    <w:rsid w:val="005F7D29"/>
    <w:rsid w:val="00604C24"/>
    <w:rsid w:val="00620921"/>
    <w:rsid w:val="00623AED"/>
    <w:rsid w:val="006313D0"/>
    <w:rsid w:val="00632CEC"/>
    <w:rsid w:val="00632D46"/>
    <w:rsid w:val="00633218"/>
    <w:rsid w:val="0063322C"/>
    <w:rsid w:val="00634C32"/>
    <w:rsid w:val="006417A3"/>
    <w:rsid w:val="0064753A"/>
    <w:rsid w:val="006728C0"/>
    <w:rsid w:val="00687A89"/>
    <w:rsid w:val="006931DE"/>
    <w:rsid w:val="006A1DF5"/>
    <w:rsid w:val="006A43AC"/>
    <w:rsid w:val="006A5A6A"/>
    <w:rsid w:val="006A60DA"/>
    <w:rsid w:val="006A7BE9"/>
    <w:rsid w:val="006C54C3"/>
    <w:rsid w:val="006D18C7"/>
    <w:rsid w:val="006E711A"/>
    <w:rsid w:val="006F060C"/>
    <w:rsid w:val="006F06B5"/>
    <w:rsid w:val="007252FC"/>
    <w:rsid w:val="00735E4F"/>
    <w:rsid w:val="00754C92"/>
    <w:rsid w:val="00762158"/>
    <w:rsid w:val="0076447A"/>
    <w:rsid w:val="00766C0E"/>
    <w:rsid w:val="00771905"/>
    <w:rsid w:val="00774430"/>
    <w:rsid w:val="0078421A"/>
    <w:rsid w:val="00785DB0"/>
    <w:rsid w:val="00793DF4"/>
    <w:rsid w:val="00794780"/>
    <w:rsid w:val="00795877"/>
    <w:rsid w:val="00796F3E"/>
    <w:rsid w:val="007A02D1"/>
    <w:rsid w:val="007A5DF1"/>
    <w:rsid w:val="007C6653"/>
    <w:rsid w:val="007D30D3"/>
    <w:rsid w:val="007D44EB"/>
    <w:rsid w:val="007D48B5"/>
    <w:rsid w:val="007D7417"/>
    <w:rsid w:val="007D7D50"/>
    <w:rsid w:val="007E16C8"/>
    <w:rsid w:val="007E41A3"/>
    <w:rsid w:val="008010DA"/>
    <w:rsid w:val="0080455A"/>
    <w:rsid w:val="00811B67"/>
    <w:rsid w:val="0081752A"/>
    <w:rsid w:val="0082173B"/>
    <w:rsid w:val="00826823"/>
    <w:rsid w:val="0083007C"/>
    <w:rsid w:val="008353C8"/>
    <w:rsid w:val="00836ACB"/>
    <w:rsid w:val="00840404"/>
    <w:rsid w:val="008407B1"/>
    <w:rsid w:val="00842B04"/>
    <w:rsid w:val="008473B6"/>
    <w:rsid w:val="00851164"/>
    <w:rsid w:val="00855948"/>
    <w:rsid w:val="008645B2"/>
    <w:rsid w:val="00874D65"/>
    <w:rsid w:val="00883091"/>
    <w:rsid w:val="00892538"/>
    <w:rsid w:val="008942C4"/>
    <w:rsid w:val="008A185E"/>
    <w:rsid w:val="008C3C0F"/>
    <w:rsid w:val="008C4D33"/>
    <w:rsid w:val="008C5802"/>
    <w:rsid w:val="008D1626"/>
    <w:rsid w:val="008D21E8"/>
    <w:rsid w:val="008E4921"/>
    <w:rsid w:val="008F73D1"/>
    <w:rsid w:val="00902FB8"/>
    <w:rsid w:val="0090760A"/>
    <w:rsid w:val="00910B18"/>
    <w:rsid w:val="0091413D"/>
    <w:rsid w:val="009144E0"/>
    <w:rsid w:val="009178F8"/>
    <w:rsid w:val="009203A3"/>
    <w:rsid w:val="00923A09"/>
    <w:rsid w:val="00925BAA"/>
    <w:rsid w:val="00926432"/>
    <w:rsid w:val="009276E1"/>
    <w:rsid w:val="009276FB"/>
    <w:rsid w:val="00932B3F"/>
    <w:rsid w:val="00933E8E"/>
    <w:rsid w:val="00944B33"/>
    <w:rsid w:val="00953432"/>
    <w:rsid w:val="00963FA2"/>
    <w:rsid w:val="0097425C"/>
    <w:rsid w:val="00974AED"/>
    <w:rsid w:val="00975EA4"/>
    <w:rsid w:val="009774EC"/>
    <w:rsid w:val="009874B2"/>
    <w:rsid w:val="009962E7"/>
    <w:rsid w:val="009979EE"/>
    <w:rsid w:val="009A103A"/>
    <w:rsid w:val="009A5055"/>
    <w:rsid w:val="009B276C"/>
    <w:rsid w:val="009C005B"/>
    <w:rsid w:val="009C4C58"/>
    <w:rsid w:val="009D4C34"/>
    <w:rsid w:val="009D5567"/>
    <w:rsid w:val="009D5B3C"/>
    <w:rsid w:val="009E5D1C"/>
    <w:rsid w:val="009E673C"/>
    <w:rsid w:val="009F3875"/>
    <w:rsid w:val="009F50E8"/>
    <w:rsid w:val="009F55D9"/>
    <w:rsid w:val="00A01316"/>
    <w:rsid w:val="00A0323E"/>
    <w:rsid w:val="00A0636E"/>
    <w:rsid w:val="00A11E2A"/>
    <w:rsid w:val="00A23639"/>
    <w:rsid w:val="00A259C1"/>
    <w:rsid w:val="00A33770"/>
    <w:rsid w:val="00A368E7"/>
    <w:rsid w:val="00A45FFB"/>
    <w:rsid w:val="00A51B20"/>
    <w:rsid w:val="00A62399"/>
    <w:rsid w:val="00A639AD"/>
    <w:rsid w:val="00A64477"/>
    <w:rsid w:val="00A7557A"/>
    <w:rsid w:val="00A76B7C"/>
    <w:rsid w:val="00A77C7C"/>
    <w:rsid w:val="00A971E3"/>
    <w:rsid w:val="00AA3B62"/>
    <w:rsid w:val="00AB54E1"/>
    <w:rsid w:val="00AB5EB2"/>
    <w:rsid w:val="00AC0C0E"/>
    <w:rsid w:val="00AD4070"/>
    <w:rsid w:val="00AD76F0"/>
    <w:rsid w:val="00AE5A13"/>
    <w:rsid w:val="00AF5389"/>
    <w:rsid w:val="00B02884"/>
    <w:rsid w:val="00B02C14"/>
    <w:rsid w:val="00B06F1F"/>
    <w:rsid w:val="00B20CFA"/>
    <w:rsid w:val="00B425B6"/>
    <w:rsid w:val="00B459E8"/>
    <w:rsid w:val="00B5622B"/>
    <w:rsid w:val="00B60006"/>
    <w:rsid w:val="00B71EDB"/>
    <w:rsid w:val="00B80CE7"/>
    <w:rsid w:val="00B949EF"/>
    <w:rsid w:val="00BA0200"/>
    <w:rsid w:val="00BB1FA8"/>
    <w:rsid w:val="00BD0AC8"/>
    <w:rsid w:val="00BD34B7"/>
    <w:rsid w:val="00BD7078"/>
    <w:rsid w:val="00BE1CF4"/>
    <w:rsid w:val="00C05B77"/>
    <w:rsid w:val="00C11928"/>
    <w:rsid w:val="00C141AC"/>
    <w:rsid w:val="00C2350D"/>
    <w:rsid w:val="00C31BB2"/>
    <w:rsid w:val="00C35791"/>
    <w:rsid w:val="00C363AB"/>
    <w:rsid w:val="00C41CC0"/>
    <w:rsid w:val="00C426FE"/>
    <w:rsid w:val="00C458FC"/>
    <w:rsid w:val="00C47A78"/>
    <w:rsid w:val="00C5591D"/>
    <w:rsid w:val="00C70519"/>
    <w:rsid w:val="00C7447E"/>
    <w:rsid w:val="00C764E1"/>
    <w:rsid w:val="00C8296C"/>
    <w:rsid w:val="00C847D4"/>
    <w:rsid w:val="00C85E59"/>
    <w:rsid w:val="00C9746E"/>
    <w:rsid w:val="00CA3879"/>
    <w:rsid w:val="00CA5AF0"/>
    <w:rsid w:val="00CB1DB5"/>
    <w:rsid w:val="00CB69D8"/>
    <w:rsid w:val="00CC15BC"/>
    <w:rsid w:val="00CC5DF7"/>
    <w:rsid w:val="00CD2B55"/>
    <w:rsid w:val="00CD548F"/>
    <w:rsid w:val="00CD7FF3"/>
    <w:rsid w:val="00CE38A4"/>
    <w:rsid w:val="00CF028B"/>
    <w:rsid w:val="00D00809"/>
    <w:rsid w:val="00D2760D"/>
    <w:rsid w:val="00D3163B"/>
    <w:rsid w:val="00D36D78"/>
    <w:rsid w:val="00D37910"/>
    <w:rsid w:val="00D434FF"/>
    <w:rsid w:val="00D62E9F"/>
    <w:rsid w:val="00D7384B"/>
    <w:rsid w:val="00D8218C"/>
    <w:rsid w:val="00D86B34"/>
    <w:rsid w:val="00D91BFD"/>
    <w:rsid w:val="00D92660"/>
    <w:rsid w:val="00D92818"/>
    <w:rsid w:val="00D95D2D"/>
    <w:rsid w:val="00DA126E"/>
    <w:rsid w:val="00DC03C2"/>
    <w:rsid w:val="00DC0C54"/>
    <w:rsid w:val="00DC3D6E"/>
    <w:rsid w:val="00DC5059"/>
    <w:rsid w:val="00DE145A"/>
    <w:rsid w:val="00DF3CD8"/>
    <w:rsid w:val="00E12CBD"/>
    <w:rsid w:val="00E146D0"/>
    <w:rsid w:val="00E33104"/>
    <w:rsid w:val="00E4156E"/>
    <w:rsid w:val="00E42205"/>
    <w:rsid w:val="00E458C8"/>
    <w:rsid w:val="00E510D4"/>
    <w:rsid w:val="00E540E3"/>
    <w:rsid w:val="00E575B4"/>
    <w:rsid w:val="00E60F93"/>
    <w:rsid w:val="00E634B9"/>
    <w:rsid w:val="00E63916"/>
    <w:rsid w:val="00E71717"/>
    <w:rsid w:val="00E76326"/>
    <w:rsid w:val="00E8642C"/>
    <w:rsid w:val="00E87D28"/>
    <w:rsid w:val="00E90504"/>
    <w:rsid w:val="00E93D1C"/>
    <w:rsid w:val="00E96327"/>
    <w:rsid w:val="00EA7039"/>
    <w:rsid w:val="00EC037E"/>
    <w:rsid w:val="00EC4C8C"/>
    <w:rsid w:val="00EC5958"/>
    <w:rsid w:val="00ED21F9"/>
    <w:rsid w:val="00EE0CF9"/>
    <w:rsid w:val="00EE5F0C"/>
    <w:rsid w:val="00EF071E"/>
    <w:rsid w:val="00EF7687"/>
    <w:rsid w:val="00F0188D"/>
    <w:rsid w:val="00F21378"/>
    <w:rsid w:val="00F22ADF"/>
    <w:rsid w:val="00F254EE"/>
    <w:rsid w:val="00F50A8A"/>
    <w:rsid w:val="00F537F9"/>
    <w:rsid w:val="00F53DF8"/>
    <w:rsid w:val="00F57212"/>
    <w:rsid w:val="00F608FD"/>
    <w:rsid w:val="00F664B9"/>
    <w:rsid w:val="00F665F7"/>
    <w:rsid w:val="00F72A36"/>
    <w:rsid w:val="00F77ED2"/>
    <w:rsid w:val="00F83FCC"/>
    <w:rsid w:val="00F8660C"/>
    <w:rsid w:val="00F90507"/>
    <w:rsid w:val="00F94A37"/>
    <w:rsid w:val="00FA1E5E"/>
    <w:rsid w:val="00FB7CBD"/>
    <w:rsid w:val="00FC6C15"/>
    <w:rsid w:val="00FC7C8D"/>
    <w:rsid w:val="00FD35C7"/>
    <w:rsid w:val="00FD71E0"/>
    <w:rsid w:val="00FE457E"/>
    <w:rsid w:val="00FF13EB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A05F-516A-4DCE-AEBA-E133650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15"/>
    <w:pPr>
      <w:ind w:left="720"/>
      <w:contextualSpacing/>
    </w:pPr>
  </w:style>
  <w:style w:type="table" w:styleId="TableGrid">
    <w:name w:val="Table Grid"/>
    <w:basedOn w:val="TableNormal"/>
    <w:uiPriority w:val="59"/>
    <w:rsid w:val="00347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161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141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13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141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3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3007C"/>
    <w:rPr>
      <w:b/>
      <w:bCs/>
    </w:rPr>
  </w:style>
  <w:style w:type="paragraph" w:styleId="NormalWeb">
    <w:name w:val="Normal (Web)"/>
    <w:basedOn w:val="Normal"/>
    <w:semiHidden/>
    <w:unhideWhenUsed/>
    <w:rsid w:val="0083007C"/>
    <w:pPr>
      <w:spacing w:before="100" w:beforeAutospacing="1" w:after="100" w:afterAutospacing="1"/>
    </w:pPr>
    <w:rPr>
      <w:rFonts w:ascii="Arial" w:hAnsi="Arial" w:cs="Arial"/>
      <w:color w:val="30303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9371-493A-415E-A368-429B7DC5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11810</Words>
  <Characters>6732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</dc:creator>
  <cp:lastModifiedBy>adminas</cp:lastModifiedBy>
  <cp:revision>17</cp:revision>
  <dcterms:created xsi:type="dcterms:W3CDTF">2017-01-05T14:17:00Z</dcterms:created>
  <dcterms:modified xsi:type="dcterms:W3CDTF">2017-12-01T08:59:00Z</dcterms:modified>
</cp:coreProperties>
</file>